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293C" w:rsidRDefault="003E6ECE" w:rsidP="00BE293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808080" w:themeColor="background1" w:themeShade="80"/>
          <w:sz w:val="28"/>
          <w:szCs w:val="24"/>
        </w:rPr>
      </w:pPr>
      <w:r w:rsidRPr="003E6ECE">
        <w:rPr>
          <w:rFonts w:ascii="Arial" w:hAnsi="Arial" w:cs="Arial"/>
          <w:b/>
          <w:color w:val="808080" w:themeColor="background1" w:themeShade="80"/>
          <w:sz w:val="28"/>
          <w:szCs w:val="24"/>
        </w:rPr>
        <w:t>Im Sommer prüfen, im Winter sparen</w:t>
      </w:r>
    </w:p>
    <w:p w:rsidR="003E6ECE" w:rsidRPr="00BE293C" w:rsidRDefault="003E6ECE" w:rsidP="00BE293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808080" w:themeColor="background1" w:themeShade="80"/>
          <w:sz w:val="28"/>
          <w:szCs w:val="24"/>
        </w:rPr>
      </w:pPr>
    </w:p>
    <w:p w:rsidR="00BE293C" w:rsidRDefault="003E6ECE" w:rsidP="003E6EC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808080" w:themeColor="background1" w:themeShade="80"/>
          <w:sz w:val="24"/>
          <w:szCs w:val="24"/>
        </w:rPr>
      </w:pPr>
      <w:r w:rsidRPr="003E6ECE">
        <w:rPr>
          <w:rFonts w:ascii="Arial" w:hAnsi="Arial" w:cs="Arial"/>
          <w:color w:val="808080" w:themeColor="background1" w:themeShade="80"/>
          <w:sz w:val="24"/>
          <w:szCs w:val="24"/>
        </w:rPr>
        <w:t>Die warme Jahreszeit ist der best</w:t>
      </w:r>
      <w:r>
        <w:rPr>
          <w:rFonts w:ascii="Arial" w:hAnsi="Arial" w:cs="Arial"/>
          <w:color w:val="808080" w:themeColor="background1" w:themeShade="80"/>
          <w:sz w:val="24"/>
          <w:szCs w:val="24"/>
        </w:rPr>
        <w:t>e Zeitpunkt für einen Heizungs-</w:t>
      </w:r>
      <w:r w:rsidRPr="003E6ECE">
        <w:rPr>
          <w:rFonts w:ascii="Arial" w:hAnsi="Arial" w:cs="Arial"/>
          <w:color w:val="808080" w:themeColor="background1" w:themeShade="80"/>
          <w:sz w:val="24"/>
          <w:szCs w:val="24"/>
        </w:rPr>
        <w:t>Check</w:t>
      </w:r>
    </w:p>
    <w:p w:rsidR="003E6ECE" w:rsidRPr="003E6ECE" w:rsidRDefault="003E6ECE" w:rsidP="003E6EC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808080" w:themeColor="background1" w:themeShade="80"/>
          <w:sz w:val="24"/>
          <w:szCs w:val="24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</w:rPr>
      </w:pPr>
      <w:r w:rsidRPr="003E6ECE">
        <w:rPr>
          <w:rFonts w:ascii="Arial" w:hAnsi="Arial" w:cs="Arial"/>
          <w:sz w:val="20"/>
        </w:rPr>
        <w:t>Einen Heizungs-Check sollte man am besten in der warmen Jahreszeit durchführen lassen - in diesen Monaten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wird die Heizung meist nur zur Warmwasserbereitung benötigt. Tatsächlich schlummern in vielen Heizungskellern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unentdeckte Einsparpotenziale, nur wenige Anlagen arbeiten effizient. Denn die Heizung ist nicht einfach nur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funktionstüchtig oder defekt, sondern ein komplexes System mit vielen Komponenten. Diese müssen perfekt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aufeinander abgestimmt sein, um die volle Leistung bei möglichst geringem Energieaufwand zu bringen. Wird die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Anlage im Sommer gewartet und optimiert, kann man bereits mit Beginn der neuen Heizsaison Energie und Kosten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sparen. Ein weiteres Argument für den Check im Sommer: Nun bekommt man viel schneller einen Termin beim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</w:rPr>
      </w:pPr>
      <w:r w:rsidRPr="003E6ECE">
        <w:rPr>
          <w:rFonts w:ascii="Arial" w:hAnsi="Arial" w:cs="Arial"/>
          <w:sz w:val="20"/>
        </w:rPr>
        <w:t>Fachhandwerker als in der herbstlichen Hochsaison.</w:t>
      </w: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b/>
          <w:sz w:val="20"/>
        </w:rPr>
      </w:pPr>
      <w:r w:rsidRPr="003E6ECE">
        <w:rPr>
          <w:rFonts w:ascii="Arial" w:hAnsi="Arial" w:cs="Arial"/>
          <w:b/>
          <w:sz w:val="20"/>
        </w:rPr>
        <w:t>Dauerbelastung hinterlässt Spuren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</w:rPr>
      </w:pPr>
      <w:r w:rsidRPr="003E6ECE">
        <w:rPr>
          <w:rFonts w:ascii="Arial" w:hAnsi="Arial" w:cs="Arial"/>
          <w:sz w:val="20"/>
        </w:rPr>
        <w:t>Eine Heizungsanlage steckt die Dauerbelastung aus der kalten Jahreszeit nicht einfach weg: Verschleißerscheinungen,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Defekte oder Fehlfunktionen schleichen sich eventuell ein. Unerkannt können sie großen Schaden verursachen. Daher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sollte die Anlage regelmäßig einer Wartung unterzogen werden. Damit kann man nicht nur langfristig den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Energieverbrauch und die entsprechenden Kosten senken, sondern sich unter Umständen auch aufwändige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Reparaturen sparen. Der Experte tauscht Verschleißteile</w:t>
      </w:r>
      <w:r>
        <w:rPr>
          <w:rFonts w:ascii="Arial" w:hAnsi="Arial" w:cs="Arial"/>
          <w:sz w:val="20"/>
        </w:rPr>
        <w:t xml:space="preserve"> aus und reinigt das System von </w:t>
      </w:r>
      <w:r w:rsidRPr="003E6ECE">
        <w:rPr>
          <w:rFonts w:ascii="Arial" w:hAnsi="Arial" w:cs="Arial"/>
          <w:sz w:val="20"/>
        </w:rPr>
        <w:t>Verbrennungsrückständen. Bei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einem hierzu erweiterten H</w:t>
      </w:r>
      <w:r>
        <w:rPr>
          <w:rFonts w:ascii="Arial" w:hAnsi="Arial" w:cs="Arial"/>
          <w:sz w:val="20"/>
        </w:rPr>
        <w:t xml:space="preserve">eizungs-Check identifiziert der </w:t>
      </w:r>
      <w:r w:rsidRPr="003E6ECE">
        <w:rPr>
          <w:rFonts w:ascii="Arial" w:hAnsi="Arial" w:cs="Arial"/>
          <w:sz w:val="20"/>
        </w:rPr>
        <w:t>Fachhandwerker im Rahmen eines standardisierten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Prüfverfahrens unnötige Kostenfresser im gesamten Heizungssystem. Danach empfiehlt er, ob die Heizungsanlage aus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Gründen der Wirtschaftlichkeit optimiert oder modernisiert werden sollte. Je nach Gebäudezustand sind durch einen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Kesseltausch Einsparungen von bis zu 20 Prozent oder im Einzelfall auch mehr möglich. Viele weitere Informationen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gibt e</w:t>
      </w:r>
      <w:r>
        <w:rPr>
          <w:rFonts w:ascii="Arial" w:hAnsi="Arial" w:cs="Arial"/>
          <w:sz w:val="20"/>
        </w:rPr>
        <w:t xml:space="preserve">s unter </w:t>
      </w:r>
      <w:hyperlink r:id="rId4" w:history="1">
        <w:r w:rsidRPr="00647618">
          <w:rPr>
            <w:rStyle w:val="Hyperlink"/>
            <w:rFonts w:ascii="Arial" w:hAnsi="Arial" w:cs="Arial"/>
            <w:sz w:val="20"/>
          </w:rPr>
          <w:t>www.wasserwaermeluft.de</w:t>
        </w:r>
      </w:hyperlink>
      <w:r>
        <w:rPr>
          <w:rFonts w:ascii="Arial" w:hAnsi="Arial" w:cs="Arial"/>
          <w:sz w:val="20"/>
        </w:rPr>
        <w:t>.</w:t>
      </w: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 xml:space="preserve"> </w:t>
      </w: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b/>
          <w:sz w:val="20"/>
        </w:rPr>
      </w:pPr>
      <w:r w:rsidRPr="003E6ECE">
        <w:rPr>
          <w:rFonts w:ascii="Arial" w:hAnsi="Arial" w:cs="Arial"/>
          <w:b/>
          <w:sz w:val="20"/>
        </w:rPr>
        <w:t>Hydraulischer Abgleic</w:t>
      </w:r>
      <w:bookmarkStart w:id="0" w:name="_GoBack"/>
      <w:bookmarkEnd w:id="0"/>
      <w:r w:rsidRPr="003E6ECE">
        <w:rPr>
          <w:rFonts w:ascii="Arial" w:hAnsi="Arial" w:cs="Arial"/>
          <w:b/>
          <w:sz w:val="20"/>
        </w:rPr>
        <w:t>h und Zuschüsse vom Staat</w:t>
      </w:r>
    </w:p>
    <w:p w:rsidR="00BE293C" w:rsidRDefault="003E6ECE" w:rsidP="003E6ECE">
      <w:pPr>
        <w:spacing w:after="0" w:line="240" w:lineRule="auto"/>
        <w:rPr>
          <w:rFonts w:ascii="Arial" w:hAnsi="Arial" w:cs="Arial"/>
          <w:sz w:val="20"/>
        </w:rPr>
      </w:pPr>
      <w:r w:rsidRPr="003E6ECE">
        <w:rPr>
          <w:rFonts w:ascii="Arial" w:hAnsi="Arial" w:cs="Arial"/>
          <w:sz w:val="20"/>
        </w:rPr>
        <w:t>Bestandteil einer Optimierung ist der hydraulische Abgleich. Damit stellt der Heizungsfachmann sicher, dass sich das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Heizungswasser gleichmäßig nach Bedarf im Haus verteilt. "Durch eine gezielte Optimierung beispielsweise mit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Pumpentausch, hydraulischem Abgleich und dem Einbau moderner Thermostatventile lässt sich der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Heizenergieverbrauch im Gebäude allein um insgesamt bis zu 15 Prozent senken", erklärt Andreas Müller,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Hauptgeschäftsführer beim Zentralverband Sanitär Heizung Klima e.V. (ZVSHK). Die Vor-Ort-Beratung durch den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Fachhandwerker wird im Übrigen in vielen Fällen vom Bundesamt für Wirtschaft und Ausfuhrkontrolle (BAFA) finanziell</w:t>
      </w:r>
      <w:r>
        <w:rPr>
          <w:rFonts w:ascii="Arial" w:hAnsi="Arial" w:cs="Arial"/>
          <w:sz w:val="20"/>
        </w:rPr>
        <w:t xml:space="preserve"> </w:t>
      </w:r>
      <w:r w:rsidRPr="003E6ECE">
        <w:rPr>
          <w:rFonts w:ascii="Arial" w:hAnsi="Arial" w:cs="Arial"/>
          <w:sz w:val="20"/>
        </w:rPr>
        <w:t>unterstützt. Über weitere Zuschüsse und günstige Kredite vom Staat berät ebenfalls der SHK-Fachbetrieb.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A46DEF">
        <w:rPr>
          <w:rFonts w:ascii="Arial" w:hAnsi="Arial" w:cs="Arial"/>
          <w:b/>
          <w:sz w:val="20"/>
          <w:szCs w:val="20"/>
        </w:rPr>
        <w:t>Infokasten:</w:t>
      </w:r>
      <w:r w:rsidRPr="003E6ECE">
        <w:rPr>
          <w:rFonts w:ascii="Arial" w:hAnsi="Arial" w:cs="Arial"/>
          <w:sz w:val="20"/>
          <w:szCs w:val="20"/>
        </w:rPr>
        <w:t xml:space="preserve"> Das richtige Heizsystem finden (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). Im Haushalt ist die Heizung der größte Energiefresser - das richtige Heizsystem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zu finden ist deshalb eine wichtige Entscheidung. Hausbesitzer sollten ihre Heizkessel grundsätzlich austauschen,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wenn sie älter als 30 Jahre sind. Denn dann verbrauchen sie viel zu viel Energie. Das schadet dem Klima, aber vor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allem auch dem Geldbeutel. SHK-Innungsfachbetriebe erklären Hausbesitzern, was sie über Heizungsanlagen wissen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proofErr w:type="gramStart"/>
      <w:r w:rsidRPr="003E6ECE">
        <w:rPr>
          <w:rFonts w:ascii="Arial" w:hAnsi="Arial" w:cs="Arial"/>
          <w:sz w:val="20"/>
          <w:szCs w:val="20"/>
        </w:rPr>
        <w:t>wollen</w:t>
      </w:r>
      <w:proofErr w:type="gramEnd"/>
      <w:r w:rsidRPr="003E6ECE">
        <w:rPr>
          <w:rFonts w:ascii="Arial" w:hAnsi="Arial" w:cs="Arial"/>
          <w:sz w:val="20"/>
          <w:szCs w:val="20"/>
        </w:rPr>
        <w:t xml:space="preserve"> und welche Heizung zu ihnen passt. Eine verlässliche Entscheidungsgrundlage nimmt der Fachmann aufgrund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einer Analyse des Gebäudes vor. Er berücksichtigt dabei auch weitere Sanierungsmaßnahmen, die sich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möglicherweise auf die Heizungsanlage auswirken. Viele weitere Informationen gibt es unter</w:t>
      </w:r>
      <w:r>
        <w:rPr>
          <w:rFonts w:ascii="Arial" w:hAnsi="Arial" w:cs="Arial"/>
          <w:sz w:val="20"/>
          <w:szCs w:val="20"/>
        </w:rPr>
        <w:t xml:space="preserve"> </w:t>
      </w:r>
      <w:hyperlink r:id="rId5" w:history="1">
        <w:r w:rsidRPr="00647618">
          <w:rPr>
            <w:rStyle w:val="Hyperlink"/>
            <w:rFonts w:ascii="Arial" w:hAnsi="Arial" w:cs="Arial"/>
            <w:sz w:val="20"/>
            <w:szCs w:val="20"/>
          </w:rPr>
          <w:t>www.wasserwaermeluft.de</w:t>
        </w:r>
      </w:hyperlink>
      <w:r w:rsidRPr="003E6ECE">
        <w:rPr>
          <w:rFonts w:ascii="Arial" w:hAnsi="Arial" w:cs="Arial"/>
          <w:sz w:val="20"/>
          <w:szCs w:val="20"/>
        </w:rPr>
        <w:t>.</w:t>
      </w: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de-D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.2pt;margin-top:7pt;width:141.75pt;height:94.55pt;z-index:251658240;mso-position-horizontal-relative:text;mso-position-vertical-relative:text">
            <v:imagedata r:id="rId6" o:title="heizcheck1"/>
            <w10:wrap type="square"/>
          </v:shape>
        </w:pic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Bild-Nummer: 88908</w:t>
      </w:r>
      <w:r>
        <w:rPr>
          <w:rFonts w:ascii="Arial" w:hAnsi="Arial" w:cs="Arial"/>
          <w:sz w:val="20"/>
          <w:szCs w:val="20"/>
        </w:rPr>
        <w:t xml:space="preserve">, </w:t>
      </w:r>
      <w:r w:rsidRPr="003E6ECE">
        <w:rPr>
          <w:rFonts w:ascii="Arial" w:hAnsi="Arial" w:cs="Arial"/>
          <w:sz w:val="20"/>
          <w:szCs w:val="20"/>
        </w:rPr>
        <w:t xml:space="preserve">Fotonachweis: Foto: 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/ZVSHK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Bildunterschrift: Der Heizungs-Check kann beispielsweise den hohen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Stromverbrauch alter Pumpen aufdecken. Dabei wird zudem auch zu viel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Wärme vom Kessel in die Wohnräume transportiert.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de-DE"/>
        </w:rPr>
        <w:pict>
          <v:shape id="_x0000_s1027" type="#_x0000_t75" style="position:absolute;margin-left:-3.05pt;margin-top:0;width:101.15pt;height:141.75pt;z-index:251659264;mso-position-horizontal-relative:text;mso-position-vertical-relative:text">
            <v:imagedata r:id="rId7" o:title="messszene-051-fav"/>
            <w10:wrap type="square"/>
          </v:shape>
        </w:pic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 xml:space="preserve">Bild-Nummer: </w:t>
      </w:r>
      <w:r>
        <w:rPr>
          <w:rFonts w:ascii="Arial" w:hAnsi="Arial" w:cs="Arial"/>
          <w:sz w:val="20"/>
          <w:szCs w:val="20"/>
        </w:rPr>
        <w:t xml:space="preserve">, </w:t>
      </w:r>
      <w:r w:rsidRPr="003E6ECE">
        <w:rPr>
          <w:rFonts w:ascii="Arial" w:hAnsi="Arial" w:cs="Arial"/>
          <w:sz w:val="20"/>
          <w:szCs w:val="20"/>
        </w:rPr>
        <w:t xml:space="preserve">Fotonachweis: Foto: 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/ZVSHK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Bildunterschrift: In vielen Heizungskellern schlummern unentdeckte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Einsparpotenziale, nur wenige Anlagen arbeiten effizient.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de-DE"/>
        </w:rPr>
        <w:pict>
          <v:shape id="_x0000_s1028" type="#_x0000_t75" style="position:absolute;margin-left:0;margin-top:2.4pt;width:141.75pt;height:106.3pt;z-index:251660288;mso-position-horizontal-relative:text;mso-position-vertical-relative:text">
            <v:imagedata r:id="rId8" o:title="heizcheck3"/>
            <w10:wrap type="square"/>
          </v:shape>
        </w:pic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Bild-Nummer: 125383</w:t>
      </w:r>
      <w:r>
        <w:rPr>
          <w:rFonts w:ascii="Arial" w:hAnsi="Arial" w:cs="Arial"/>
          <w:sz w:val="20"/>
          <w:szCs w:val="20"/>
        </w:rPr>
        <w:t xml:space="preserve">, </w:t>
      </w:r>
      <w:r w:rsidRPr="003E6ECE">
        <w:rPr>
          <w:rFonts w:ascii="Arial" w:hAnsi="Arial" w:cs="Arial"/>
          <w:sz w:val="20"/>
          <w:szCs w:val="20"/>
        </w:rPr>
        <w:t xml:space="preserve">Fotonachweis: Foto: 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/ZVSHK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Bildunterschrift: Wie bei einer Ampel kann der Kunde im Protokoll des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Heizungs-Checks erkennen, ob das Ergebnis im gelben oder sogar roten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Bereich liegt. Passend dazu gibt der Heizungs-Profi Hinweise zur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Modernisierung.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de-DE"/>
        </w:rPr>
        <w:pict>
          <v:shape id="_x0000_s1029" type="#_x0000_t75" style="position:absolute;margin-left:0;margin-top:9.35pt;width:141.75pt;height:94.5pt;z-index:251661312;mso-position-horizontal-relative:text;mso-position-vertical-relative:text">
            <v:imagedata r:id="rId9" o:title="88909"/>
            <w10:wrap type="square"/>
          </v:shape>
        </w:pic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Bild-Nummer:</w:t>
      </w:r>
      <w:r w:rsidRPr="003E6ECE">
        <w:t xml:space="preserve"> </w:t>
      </w:r>
      <w:r w:rsidRPr="003E6ECE">
        <w:rPr>
          <w:rFonts w:ascii="Arial" w:hAnsi="Arial" w:cs="Arial"/>
          <w:sz w:val="20"/>
          <w:szCs w:val="20"/>
        </w:rPr>
        <w:t>88909</w:t>
      </w:r>
      <w:r>
        <w:rPr>
          <w:rFonts w:ascii="Arial" w:hAnsi="Arial" w:cs="Arial"/>
          <w:sz w:val="20"/>
          <w:szCs w:val="20"/>
        </w:rPr>
        <w:t xml:space="preserve">, </w:t>
      </w:r>
      <w:r w:rsidRPr="003E6ECE">
        <w:rPr>
          <w:rFonts w:ascii="Arial" w:hAnsi="Arial" w:cs="Arial"/>
          <w:sz w:val="20"/>
          <w:szCs w:val="20"/>
        </w:rPr>
        <w:t xml:space="preserve">Fotonachweis: Foto: 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/ZVSHK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Bildunterschrift: Hydraulischer Abgleich: Mit modernen Heizkörperventilen und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einer neuen Heizungspumpe lassen sich die notwendigen Heizungswasser-Durchflüsse exakt einstellen und bis zu zehn Prozent Heizkosten sparen.</w: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de-DE"/>
        </w:rPr>
        <w:pict>
          <v:shape id="_x0000_s1030" type="#_x0000_t75" style="position:absolute;margin-left:0;margin-top:10.55pt;width:141.75pt;height:106.3pt;z-index:251662336;mso-position-horizontal-relative:text;mso-position-vertical-relative:text">
            <v:imagedata r:id="rId10" o:title="heizcheck2"/>
            <w10:wrap type="square"/>
          </v:shape>
        </w:pict>
      </w: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E6ECE" w:rsidRPr="003E6ECE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Bild-Nummer: 125382</w:t>
      </w:r>
      <w:r>
        <w:rPr>
          <w:rFonts w:ascii="Arial" w:hAnsi="Arial" w:cs="Arial"/>
          <w:sz w:val="20"/>
          <w:szCs w:val="20"/>
        </w:rPr>
        <w:t xml:space="preserve">, </w:t>
      </w:r>
      <w:r w:rsidRPr="003E6ECE">
        <w:rPr>
          <w:rFonts w:ascii="Arial" w:hAnsi="Arial" w:cs="Arial"/>
          <w:sz w:val="20"/>
          <w:szCs w:val="20"/>
        </w:rPr>
        <w:t xml:space="preserve">Fotonachweis: Foto: </w:t>
      </w:r>
      <w:proofErr w:type="spellStart"/>
      <w:r w:rsidRPr="003E6ECE">
        <w:rPr>
          <w:rFonts w:ascii="Arial" w:hAnsi="Arial" w:cs="Arial"/>
          <w:sz w:val="20"/>
          <w:szCs w:val="20"/>
        </w:rPr>
        <w:t>djd</w:t>
      </w:r>
      <w:proofErr w:type="spellEnd"/>
      <w:r w:rsidRPr="003E6ECE">
        <w:rPr>
          <w:rFonts w:ascii="Arial" w:hAnsi="Arial" w:cs="Arial"/>
          <w:sz w:val="20"/>
          <w:szCs w:val="20"/>
        </w:rPr>
        <w:t>/ZVSHK</w:t>
      </w:r>
    </w:p>
    <w:p w:rsidR="003E6ECE" w:rsidRPr="00B0314A" w:rsidRDefault="003E6ECE" w:rsidP="003E6ECE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3E6ECE">
        <w:rPr>
          <w:rFonts w:ascii="Arial" w:hAnsi="Arial" w:cs="Arial"/>
          <w:sz w:val="20"/>
          <w:szCs w:val="20"/>
        </w:rPr>
        <w:t>Bildunterschrift: Zum Heizungs-Check gehört die Ermittlung der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Oberflächenverluste am Kessel. Nach einem vorgegebenen Verfahren ermittelt</w:t>
      </w:r>
      <w:r>
        <w:rPr>
          <w:rFonts w:ascii="Arial" w:hAnsi="Arial" w:cs="Arial"/>
          <w:sz w:val="20"/>
          <w:szCs w:val="20"/>
        </w:rPr>
        <w:t xml:space="preserve"> </w:t>
      </w:r>
      <w:r w:rsidRPr="003E6ECE">
        <w:rPr>
          <w:rFonts w:ascii="Arial" w:hAnsi="Arial" w:cs="Arial"/>
          <w:sz w:val="20"/>
          <w:szCs w:val="20"/>
        </w:rPr>
        <w:t>der SHK-Fachmann Temperaturen an diversen Punkten.</w:t>
      </w:r>
    </w:p>
    <w:sectPr w:rsidR="003E6ECE" w:rsidRPr="00B0314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adeGothic LT Light">
    <w:panose1 w:val="020B0406030503020504"/>
    <w:charset w:val="00"/>
    <w:family w:val="swiss"/>
    <w:pitch w:val="variable"/>
    <w:sig w:usb0="A00000AF" w:usb1="4000004A" w:usb2="00000010" w:usb3="00000000" w:csb0="00000119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93C"/>
    <w:rsid w:val="00122CB0"/>
    <w:rsid w:val="00131D4C"/>
    <w:rsid w:val="001940BE"/>
    <w:rsid w:val="003E6ECE"/>
    <w:rsid w:val="008763C8"/>
    <w:rsid w:val="00A46DEF"/>
    <w:rsid w:val="00B0314A"/>
    <w:rsid w:val="00BE2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165EC87A-1DB7-404E-A955-03892C8B0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radeGothic LT Light" w:eastAsiaTheme="minorHAnsi" w:hAnsi="TradeGothic LT Light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BE293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hyperlink" Target="http://www.wasserwaermeluft.de" TargetMode="External"/><Relationship Id="rId10" Type="http://schemas.openxmlformats.org/officeDocument/2006/relationships/image" Target="media/image5.jpeg"/><Relationship Id="rId4" Type="http://schemas.openxmlformats.org/officeDocument/2006/relationships/hyperlink" Target="http://www.wasserwaermeluft.de" TargetMode="Externa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673</Words>
  <Characters>4242</Characters>
  <Application>Microsoft Office Word</Application>
  <DocSecurity>0</DocSecurity>
  <Lines>35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Müller, K</dc:creator>
  <cp:keywords/>
  <dc:description/>
  <cp:lastModifiedBy>Müller, K</cp:lastModifiedBy>
  <cp:revision>4</cp:revision>
  <dcterms:created xsi:type="dcterms:W3CDTF">2018-04-30T12:38:00Z</dcterms:created>
  <dcterms:modified xsi:type="dcterms:W3CDTF">2018-05-07T12:44:00Z</dcterms:modified>
</cp:coreProperties>
</file>