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Musterbrief</w:t>
      </w:r>
      <w:r w:rsidRPr="00BB6CF1">
        <w:rPr>
          <w:rFonts w:ascii="Arial" w:eastAsia="Calibri" w:hAnsi="Arial" w:cs="Arial"/>
        </w:rPr>
        <w:tab/>
      </w:r>
      <w:r w:rsidRPr="00BB6CF1">
        <w:rPr>
          <w:rFonts w:ascii="Arial" w:eastAsia="Calibri" w:hAnsi="Arial" w:cs="Arial"/>
        </w:rPr>
        <w:tab/>
      </w:r>
      <w:r w:rsidRPr="00BB6CF1">
        <w:rPr>
          <w:rFonts w:ascii="Arial" w:eastAsia="Calibri" w:hAnsi="Arial" w:cs="Arial"/>
        </w:rPr>
        <w:tab/>
      </w:r>
      <w:r w:rsidRPr="00BB6CF1">
        <w:rPr>
          <w:rFonts w:ascii="Arial" w:eastAsia="Calibri" w:hAnsi="Arial" w:cs="Arial"/>
        </w:rPr>
        <w:tab/>
      </w:r>
      <w:r w:rsidRPr="00BB6CF1">
        <w:rPr>
          <w:rFonts w:ascii="Arial" w:eastAsia="Calibri" w:hAnsi="Arial" w:cs="Arial"/>
        </w:rPr>
        <w:tab/>
      </w:r>
      <w:r w:rsidRPr="00BB6CF1">
        <w:rPr>
          <w:rFonts w:ascii="Arial" w:eastAsia="Calibri" w:hAnsi="Arial" w:cs="Arial"/>
        </w:rPr>
        <w:tab/>
      </w:r>
      <w:r w:rsidRPr="00BB6CF1">
        <w:rPr>
          <w:rFonts w:ascii="Arial" w:eastAsia="Calibri" w:hAnsi="Arial" w:cs="Arial"/>
        </w:rPr>
        <w:tab/>
      </w:r>
      <w:r w:rsidRPr="00BB6CF1">
        <w:rPr>
          <w:rFonts w:ascii="Arial" w:eastAsia="Calibri" w:hAnsi="Arial" w:cs="Arial"/>
        </w:rPr>
        <w:tab/>
        <w:t>Leimen, 17.11.2017/de-</w:t>
      </w:r>
      <w:proofErr w:type="spellStart"/>
      <w:r w:rsidRPr="00BB6CF1">
        <w:rPr>
          <w:rFonts w:ascii="Arial" w:eastAsia="Calibri" w:hAnsi="Arial" w:cs="Arial"/>
        </w:rPr>
        <w:t>zi</w:t>
      </w:r>
      <w:proofErr w:type="spellEnd"/>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 xml:space="preserve">Heizungsbau-Betriebe </w:t>
      </w: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i/>
        </w:rPr>
      </w:pPr>
      <w:r w:rsidRPr="00BB6CF1">
        <w:rPr>
          <w:rFonts w:ascii="Arial" w:eastAsia="Calibri" w:hAnsi="Arial" w:cs="Arial"/>
          <w:i/>
        </w:rPr>
        <w:t>Immer auf eigenem Briefbogen</w:t>
      </w:r>
    </w:p>
    <w:p w:rsidR="00BB6CF1" w:rsidRPr="00BB6CF1" w:rsidRDefault="00BB6CF1" w:rsidP="00BB6CF1">
      <w:pPr>
        <w:spacing w:after="0" w:line="240" w:lineRule="auto"/>
        <w:rPr>
          <w:rFonts w:ascii="Arial" w:eastAsia="Calibri" w:hAnsi="Arial" w:cs="Arial"/>
          <w:i/>
        </w:rPr>
      </w:pP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b/>
        </w:rPr>
      </w:pPr>
      <w:r w:rsidRPr="00BB6CF1">
        <w:rPr>
          <w:rFonts w:ascii="Arial" w:eastAsia="Calibri" w:hAnsi="Arial" w:cs="Arial"/>
          <w:b/>
        </w:rPr>
        <w:t>Die Ölanlagenschau für noch mehr Sicherheit bei der Heizöllagerung</w:t>
      </w:r>
    </w:p>
    <w:p w:rsidR="00BB6CF1" w:rsidRPr="00BB6CF1" w:rsidRDefault="00BB6CF1" w:rsidP="00BB6CF1">
      <w:pPr>
        <w:spacing w:after="0" w:line="240" w:lineRule="auto"/>
        <w:rPr>
          <w:rFonts w:ascii="Arial" w:eastAsia="Calibri" w:hAnsi="Arial" w:cs="Arial"/>
          <w:b/>
        </w:rPr>
      </w:pPr>
    </w:p>
    <w:p w:rsidR="00BB6CF1" w:rsidRPr="00BB6CF1" w:rsidRDefault="00BB6CF1" w:rsidP="00BB6CF1">
      <w:pPr>
        <w:spacing w:after="0" w:line="240" w:lineRule="auto"/>
        <w:rPr>
          <w:rFonts w:ascii="Arial" w:eastAsia="Calibri" w:hAnsi="Arial" w:cs="Arial"/>
          <w:b/>
        </w:rPr>
      </w:pP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Sehr geehrte ….</w:t>
      </w: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 xml:space="preserve">Sie sind Betreiber einer Ölheizung, die schon Jahrzehnte zu Ihrer Zufriedenheit arbeitet. Auch in der künftigen Versorgung mit Raumwärme und Warmwasser hat die moderne Ölheizung mit energiesparender Technik ihren festen Platz. Mit der Entwicklung nachhaltiger flüssiger Brennstoffe – Power </w:t>
      </w:r>
      <w:proofErr w:type="spellStart"/>
      <w:r w:rsidRPr="00BB6CF1">
        <w:rPr>
          <w:rFonts w:ascii="Arial" w:eastAsia="Calibri" w:hAnsi="Arial" w:cs="Arial"/>
        </w:rPr>
        <w:t>to</w:t>
      </w:r>
      <w:proofErr w:type="spellEnd"/>
      <w:r w:rsidRPr="00BB6CF1">
        <w:rPr>
          <w:rFonts w:ascii="Arial" w:eastAsia="Calibri" w:hAnsi="Arial" w:cs="Arial"/>
        </w:rPr>
        <w:t xml:space="preserve"> liquid – kann eine Ölheizung zukünftig auf erneuerbarer Basis betrieben werden. Ihre Heizöltankanlage ist hierbei ein wichtiger Baustein, denn sie sichert Versorgungssicherheit und weitgehende Unabhängigkeit von Schwankungen in den Netzen. Damit Sie auch in Zukunft fest mit Ihrem Heizölvorrat rechnen können, </w:t>
      </w: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 xml:space="preserve">empfehlen wir Ihnen, Ihre Heizölverbraucheranlage einem kleinen Check zu unterziehen. </w:t>
      </w: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i/>
        </w:rPr>
      </w:pPr>
      <w:r w:rsidRPr="00BB6CF1">
        <w:rPr>
          <w:rFonts w:ascii="Arial" w:eastAsia="Calibri" w:hAnsi="Arial" w:cs="Arial"/>
          <w:i/>
        </w:rPr>
        <w:t xml:space="preserve">oder </w:t>
      </w:r>
    </w:p>
    <w:p w:rsidR="00BB6CF1" w:rsidRPr="00BB6CF1" w:rsidRDefault="00BB6CF1" w:rsidP="00BB6CF1">
      <w:pPr>
        <w:spacing w:after="0" w:line="240" w:lineRule="auto"/>
        <w:rPr>
          <w:rFonts w:ascii="Arial" w:eastAsia="Calibri" w:hAnsi="Arial" w:cs="Arial"/>
          <w:i/>
        </w:rPr>
      </w:pPr>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 xml:space="preserve">haben wir Ihre Heizölverbraucheranlage einem kleinen Check unterzogen. </w:t>
      </w: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 xml:space="preserve">Sie erhalten einen entsprechenden Zustandsbericht, der sicherlich nicht als Gutachten zu verstehen ist, Ihnen aber wichtige Hinweise geben kann. </w:t>
      </w:r>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 xml:space="preserve">Zu Ihrer ersten Information übersenden wir Ihnen  </w:t>
      </w:r>
      <w:r w:rsidRPr="00BB6CF1">
        <w:rPr>
          <w:rFonts w:ascii="Arial" w:eastAsia="Calibri" w:hAnsi="Arial" w:cs="Arial"/>
          <w:i/>
        </w:rPr>
        <w:t xml:space="preserve">(haben wir ihnen) </w:t>
      </w:r>
      <w:r w:rsidRPr="00BB6CF1">
        <w:rPr>
          <w:rFonts w:ascii="Arial" w:eastAsia="Calibri" w:hAnsi="Arial" w:cs="Arial"/>
        </w:rPr>
        <w:t>ein Merkblatt</w:t>
      </w:r>
      <w:r w:rsidRPr="00BB6CF1">
        <w:rPr>
          <w:rFonts w:ascii="Arial" w:eastAsia="Calibri" w:hAnsi="Arial" w:cs="Arial"/>
          <w:i/>
        </w:rPr>
        <w:t xml:space="preserve"> (übergeben)</w:t>
      </w:r>
      <w:r w:rsidRPr="00BB6CF1">
        <w:rPr>
          <w:rFonts w:ascii="Arial" w:eastAsia="Calibri" w:hAnsi="Arial" w:cs="Arial"/>
        </w:rPr>
        <w:t xml:space="preserve">, das nach </w:t>
      </w:r>
      <w:proofErr w:type="spellStart"/>
      <w:r w:rsidRPr="00BB6CF1">
        <w:rPr>
          <w:rFonts w:ascii="Arial" w:eastAsia="Calibri" w:hAnsi="Arial" w:cs="Arial"/>
        </w:rPr>
        <w:t>AwSV</w:t>
      </w:r>
      <w:proofErr w:type="spellEnd"/>
      <w:r w:rsidRPr="00BB6CF1">
        <w:rPr>
          <w:rFonts w:ascii="Arial" w:eastAsia="Calibri" w:hAnsi="Arial" w:cs="Arial"/>
        </w:rPr>
        <w:t xml:space="preserve"> an jeder Heizölverbraucheranlage anzubringen ist. </w:t>
      </w:r>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(Wir werden Sie wegen der Möglichkeiten der in Augenscheinnahme Ihrer Anlage demnächst nochmals kontaktieren)</w:t>
      </w: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 xml:space="preserve">Weitere Informationen über die </w:t>
      </w:r>
      <w:proofErr w:type="spellStart"/>
      <w:r w:rsidRPr="00BB6CF1">
        <w:rPr>
          <w:rFonts w:ascii="Arial" w:eastAsia="Calibri" w:hAnsi="Arial" w:cs="Arial"/>
        </w:rPr>
        <w:t>AwSV</w:t>
      </w:r>
      <w:proofErr w:type="spellEnd"/>
      <w:r w:rsidRPr="00BB6CF1">
        <w:rPr>
          <w:rFonts w:ascii="Arial" w:eastAsia="Calibri" w:hAnsi="Arial" w:cs="Arial"/>
        </w:rPr>
        <w:t xml:space="preserve"> entnehmen Sie bitte dem beigefügten Informationsblatt. </w:t>
      </w:r>
    </w:p>
    <w:p w:rsidR="00BB6CF1" w:rsidRPr="00BB6CF1" w:rsidRDefault="00BB6CF1" w:rsidP="00BB6CF1">
      <w:pPr>
        <w:spacing w:after="0" w:line="240" w:lineRule="auto"/>
        <w:rPr>
          <w:rFonts w:ascii="Arial" w:eastAsia="Calibri" w:hAnsi="Arial" w:cs="Arial"/>
        </w:rPr>
      </w:pPr>
    </w:p>
    <w:p w:rsidR="00BB6CF1" w:rsidRPr="00BB6CF1" w:rsidRDefault="00BB6CF1" w:rsidP="00BB6CF1">
      <w:pPr>
        <w:spacing w:after="0" w:line="240" w:lineRule="auto"/>
        <w:rPr>
          <w:rFonts w:ascii="Arial" w:eastAsia="Calibri" w:hAnsi="Arial" w:cs="Arial"/>
        </w:rPr>
      </w:pPr>
      <w:r w:rsidRPr="00BB6CF1">
        <w:rPr>
          <w:rFonts w:ascii="Arial" w:eastAsia="Calibri" w:hAnsi="Arial" w:cs="Arial"/>
        </w:rPr>
        <w:t>Freundliche Grüße</w:t>
      </w:r>
    </w:p>
    <w:p w:rsidR="000376F3" w:rsidRDefault="000376F3">
      <w:bookmarkStart w:id="0" w:name="_GoBack"/>
      <w:bookmarkEnd w:id="0"/>
    </w:p>
    <w:sectPr w:rsidR="00037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F1"/>
    <w:rsid w:val="000376F3"/>
    <w:rsid w:val="00BB6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A5509-1771-4C02-8DD2-A6E5A61A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 S.</dc:creator>
  <cp:keywords/>
  <dc:description/>
  <cp:lastModifiedBy>Kurze, S.</cp:lastModifiedBy>
  <cp:revision>1</cp:revision>
  <dcterms:created xsi:type="dcterms:W3CDTF">2017-11-24T11:58:00Z</dcterms:created>
  <dcterms:modified xsi:type="dcterms:W3CDTF">2017-11-24T11:59:00Z</dcterms:modified>
</cp:coreProperties>
</file>