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93C" w:rsidRPr="00BE293C" w:rsidRDefault="00BE293C" w:rsidP="00BE293C">
      <w:pPr>
        <w:autoSpaceDE w:val="0"/>
        <w:autoSpaceDN w:val="0"/>
        <w:adjustRightInd w:val="0"/>
        <w:spacing w:after="0" w:line="240" w:lineRule="auto"/>
        <w:rPr>
          <w:rFonts w:ascii="Arial" w:hAnsi="Arial" w:cs="Arial"/>
          <w:b/>
          <w:color w:val="808080" w:themeColor="background1" w:themeShade="80"/>
          <w:sz w:val="28"/>
          <w:szCs w:val="24"/>
        </w:rPr>
      </w:pPr>
      <w:r w:rsidRPr="00BE293C">
        <w:rPr>
          <w:rFonts w:ascii="Arial" w:hAnsi="Arial" w:cs="Arial"/>
          <w:b/>
          <w:color w:val="808080" w:themeColor="background1" w:themeShade="80"/>
          <w:sz w:val="28"/>
          <w:szCs w:val="24"/>
        </w:rPr>
        <w:t>Smarte Heizungstechnik hilft Energie zu sparen</w:t>
      </w:r>
    </w:p>
    <w:p w:rsidR="00BE293C" w:rsidRPr="007A3404" w:rsidRDefault="00BE293C" w:rsidP="00BE293C">
      <w:pPr>
        <w:autoSpaceDE w:val="0"/>
        <w:autoSpaceDN w:val="0"/>
        <w:adjustRightInd w:val="0"/>
        <w:spacing w:after="0" w:line="240" w:lineRule="auto"/>
        <w:rPr>
          <w:rFonts w:ascii="Arial" w:hAnsi="Arial" w:cs="Arial"/>
          <w:b/>
          <w:color w:val="808080" w:themeColor="background1" w:themeShade="80"/>
          <w:sz w:val="24"/>
          <w:szCs w:val="24"/>
        </w:rPr>
      </w:pPr>
    </w:p>
    <w:p w:rsidR="00BE293C" w:rsidRPr="00BE293C" w:rsidRDefault="00BE293C" w:rsidP="00BE293C">
      <w:pPr>
        <w:autoSpaceDE w:val="0"/>
        <w:autoSpaceDN w:val="0"/>
        <w:adjustRightInd w:val="0"/>
        <w:spacing w:after="0" w:line="240" w:lineRule="auto"/>
        <w:rPr>
          <w:rFonts w:ascii="Arial" w:hAnsi="Arial" w:cs="Arial"/>
          <w:color w:val="808080" w:themeColor="background1" w:themeShade="80"/>
          <w:sz w:val="24"/>
          <w:szCs w:val="24"/>
        </w:rPr>
      </w:pPr>
      <w:r w:rsidRPr="00BE293C">
        <w:rPr>
          <w:rFonts w:ascii="Arial" w:hAnsi="Arial" w:cs="Arial"/>
          <w:color w:val="808080" w:themeColor="background1" w:themeShade="80"/>
          <w:sz w:val="24"/>
          <w:szCs w:val="24"/>
        </w:rPr>
        <w:t>Verbrauch kann durch Digitalisierung um bis zu 15 Prozent gesenkt werden</w:t>
      </w:r>
    </w:p>
    <w:p w:rsidR="00BE293C" w:rsidRPr="00BE293C" w:rsidRDefault="00BE293C" w:rsidP="00BE293C">
      <w:pPr>
        <w:autoSpaceDE w:val="0"/>
        <w:autoSpaceDN w:val="0"/>
        <w:adjustRightInd w:val="0"/>
        <w:spacing w:after="0" w:line="240" w:lineRule="auto"/>
        <w:rPr>
          <w:rFonts w:ascii="Arial" w:hAnsi="Arial" w:cs="Arial"/>
          <w:b/>
          <w:color w:val="808080" w:themeColor="background1" w:themeShade="80"/>
          <w:sz w:val="20"/>
          <w:szCs w:val="20"/>
        </w:rPr>
      </w:pPr>
    </w:p>
    <w:p w:rsidR="00BE293C" w:rsidRPr="00BE293C" w:rsidRDefault="00BE293C" w:rsidP="00BE293C">
      <w:pPr>
        <w:spacing w:after="0" w:line="240" w:lineRule="auto"/>
        <w:rPr>
          <w:rFonts w:ascii="Arial" w:hAnsi="Arial" w:cs="Arial"/>
          <w:sz w:val="20"/>
        </w:rPr>
      </w:pPr>
      <w:r w:rsidRPr="00BE293C">
        <w:rPr>
          <w:rFonts w:ascii="Arial" w:hAnsi="Arial" w:cs="Arial"/>
          <w:sz w:val="20"/>
        </w:rPr>
        <w:t>Eine Digitalisierung der Heizungstechnik bietet Hausbesitzern nicht nur deutlich mehr Komfort, sondern auch erhebliche Energieeinsparpotenziale. Konkret kann der Energieverbrauch durch die Digitalisierung um bis zu 15 Prozent reduziert werden. Das ist das Ergebnis einer Studie, die das Institut für Technische Gebäudeausrüstung Dresden im Auftrag des Bundesverbandes der Deutschen Heizungsindustrie (BDH) erstellt hat. Für die Einsparungen, so die Studie, seien viele Faktoren verantwortlich: Mit einer intelligenten Steuerung laufe die Heizung stets im optimalen Bereich, die digitale Heizung binde Wetterprognosen mit ein und erkenne automatisch, ob jemand zuhause ist. Zudem speichere sie die Gewohnheiten der Bewohner und stelle sich darauf ein, ohne dass dies extra programmiert werden müsste.</w:t>
      </w:r>
    </w:p>
    <w:p w:rsidR="00BE293C" w:rsidRPr="00BE293C" w:rsidRDefault="00BE293C" w:rsidP="00BE293C">
      <w:pPr>
        <w:spacing w:after="0" w:line="240" w:lineRule="auto"/>
        <w:rPr>
          <w:rFonts w:ascii="Arial" w:hAnsi="Arial" w:cs="Arial"/>
          <w:sz w:val="20"/>
        </w:rPr>
      </w:pPr>
    </w:p>
    <w:p w:rsidR="00BE293C" w:rsidRPr="00BE293C" w:rsidRDefault="00BE293C" w:rsidP="00BE293C">
      <w:pPr>
        <w:spacing w:after="0" w:line="240" w:lineRule="auto"/>
        <w:rPr>
          <w:rFonts w:ascii="Arial" w:hAnsi="Arial" w:cs="Arial"/>
          <w:b/>
          <w:sz w:val="20"/>
        </w:rPr>
      </w:pPr>
      <w:r w:rsidRPr="00BE293C">
        <w:rPr>
          <w:rFonts w:ascii="Arial" w:hAnsi="Arial" w:cs="Arial"/>
          <w:b/>
          <w:sz w:val="20"/>
        </w:rPr>
        <w:t>Beratung und Planung der Digitalisierung durch den Fachhandwerker</w:t>
      </w:r>
    </w:p>
    <w:p w:rsidR="00BE293C" w:rsidRPr="00BE293C" w:rsidRDefault="00BE293C" w:rsidP="00BE293C">
      <w:pPr>
        <w:spacing w:after="0" w:line="240" w:lineRule="auto"/>
        <w:rPr>
          <w:rFonts w:ascii="Arial" w:hAnsi="Arial" w:cs="Arial"/>
          <w:sz w:val="20"/>
        </w:rPr>
      </w:pPr>
    </w:p>
    <w:p w:rsidR="00BE293C" w:rsidRDefault="00BE293C" w:rsidP="00BE293C">
      <w:pPr>
        <w:spacing w:after="0" w:line="240" w:lineRule="auto"/>
        <w:rPr>
          <w:rFonts w:ascii="Arial" w:hAnsi="Arial" w:cs="Arial"/>
          <w:sz w:val="20"/>
        </w:rPr>
      </w:pPr>
      <w:r w:rsidRPr="00BE293C">
        <w:rPr>
          <w:rFonts w:ascii="Arial" w:hAnsi="Arial" w:cs="Arial"/>
          <w:sz w:val="20"/>
        </w:rPr>
        <w:t>Im Neubau sollte die Integration digitaler Technik bei Heizsystemen heute selbstverständlich sein, aber auch bei einer</w:t>
      </w:r>
      <w:r>
        <w:rPr>
          <w:rFonts w:ascii="Arial" w:hAnsi="Arial" w:cs="Arial"/>
          <w:sz w:val="20"/>
        </w:rPr>
        <w:t xml:space="preserve"> </w:t>
      </w:r>
      <w:r w:rsidRPr="00BE293C">
        <w:rPr>
          <w:rFonts w:ascii="Arial" w:hAnsi="Arial" w:cs="Arial"/>
          <w:sz w:val="20"/>
        </w:rPr>
        <w:t>anstehenden Heizungsmodernisierung kann sie viele Vorteile bringen. "Um die entsprechenden Anforderungen</w:t>
      </w:r>
      <w:r>
        <w:rPr>
          <w:rFonts w:ascii="Arial" w:hAnsi="Arial" w:cs="Arial"/>
          <w:sz w:val="20"/>
        </w:rPr>
        <w:t xml:space="preserve"> </w:t>
      </w:r>
      <w:r w:rsidRPr="00BE293C">
        <w:rPr>
          <w:rFonts w:ascii="Arial" w:hAnsi="Arial" w:cs="Arial"/>
          <w:sz w:val="20"/>
        </w:rPr>
        <w:t>umsetzen zu können, ist bei der Digitalisierung der Heizung die Beratung und Planung durch den Fachhandwerker</w:t>
      </w:r>
      <w:r>
        <w:rPr>
          <w:rFonts w:ascii="Arial" w:hAnsi="Arial" w:cs="Arial"/>
          <w:sz w:val="20"/>
        </w:rPr>
        <w:t xml:space="preserve"> </w:t>
      </w:r>
      <w:r w:rsidRPr="00BE293C">
        <w:rPr>
          <w:rFonts w:ascii="Arial" w:hAnsi="Arial" w:cs="Arial"/>
          <w:sz w:val="20"/>
        </w:rPr>
        <w:t>entscheidend. Er weiß, worauf es ankommt", rät Frank Ebisch, Pressesprecher beim Zentralverband Sanitär Heizung</w:t>
      </w:r>
      <w:r>
        <w:rPr>
          <w:rFonts w:ascii="Arial" w:hAnsi="Arial" w:cs="Arial"/>
          <w:sz w:val="20"/>
        </w:rPr>
        <w:t xml:space="preserve"> </w:t>
      </w:r>
      <w:r w:rsidRPr="00BE293C">
        <w:rPr>
          <w:rFonts w:ascii="Arial" w:hAnsi="Arial" w:cs="Arial"/>
          <w:sz w:val="20"/>
        </w:rPr>
        <w:t>Klima e.V. (ZVSHK). Der Aufwand für die Einrichtung einer digitalen Heizung ist denkbar gering, die Installation der</w:t>
      </w:r>
      <w:r>
        <w:rPr>
          <w:rFonts w:ascii="Arial" w:hAnsi="Arial" w:cs="Arial"/>
          <w:sz w:val="20"/>
        </w:rPr>
        <w:t xml:space="preserve"> </w:t>
      </w:r>
      <w:r w:rsidRPr="00BE293C">
        <w:rPr>
          <w:rFonts w:ascii="Arial" w:hAnsi="Arial" w:cs="Arial"/>
          <w:sz w:val="20"/>
        </w:rPr>
        <w:t>Internet-Schnittstelle ist über Plug-</w:t>
      </w:r>
      <w:proofErr w:type="spellStart"/>
      <w:r w:rsidRPr="00BE293C">
        <w:rPr>
          <w:rFonts w:ascii="Arial" w:hAnsi="Arial" w:cs="Arial"/>
          <w:sz w:val="20"/>
        </w:rPr>
        <w:t>and</w:t>
      </w:r>
      <w:proofErr w:type="spellEnd"/>
      <w:r w:rsidRPr="00BE293C">
        <w:rPr>
          <w:rFonts w:ascii="Arial" w:hAnsi="Arial" w:cs="Arial"/>
          <w:sz w:val="20"/>
        </w:rPr>
        <w:t>-Play mit dem Heizungssystem in wenigen Minuten erledigt. Anschließend erfolgt</w:t>
      </w:r>
      <w:r>
        <w:rPr>
          <w:rFonts w:ascii="Arial" w:hAnsi="Arial" w:cs="Arial"/>
          <w:sz w:val="20"/>
        </w:rPr>
        <w:t xml:space="preserve"> </w:t>
      </w:r>
      <w:r w:rsidRPr="00BE293C">
        <w:rPr>
          <w:rFonts w:ascii="Arial" w:hAnsi="Arial" w:cs="Arial"/>
          <w:sz w:val="20"/>
        </w:rPr>
        <w:t>die Aufschaltung der Heizungsanlage über die Software des Herstellers. Danach stehen alle digitalen Funktionen zur</w:t>
      </w:r>
      <w:r>
        <w:rPr>
          <w:rFonts w:ascii="Arial" w:hAnsi="Arial" w:cs="Arial"/>
          <w:sz w:val="20"/>
        </w:rPr>
        <w:t xml:space="preserve"> </w:t>
      </w:r>
      <w:r w:rsidRPr="00BE293C">
        <w:rPr>
          <w:rFonts w:ascii="Arial" w:hAnsi="Arial" w:cs="Arial"/>
          <w:sz w:val="20"/>
        </w:rPr>
        <w:t>Verfügung. Mehr Informationen zur Digitalisierung der Heizungstechnik gibt es beispielsweise unter</w:t>
      </w:r>
      <w:r>
        <w:rPr>
          <w:rFonts w:ascii="Arial" w:hAnsi="Arial" w:cs="Arial"/>
          <w:sz w:val="20"/>
        </w:rPr>
        <w:t xml:space="preserve"> </w:t>
      </w:r>
      <w:hyperlink r:id="rId4" w:history="1">
        <w:r w:rsidRPr="0096774C">
          <w:rPr>
            <w:rStyle w:val="Hyperlink"/>
            <w:rFonts w:ascii="Arial" w:hAnsi="Arial" w:cs="Arial"/>
            <w:sz w:val="20"/>
          </w:rPr>
          <w:t>www.wasserwaermeluft.de</w:t>
        </w:r>
      </w:hyperlink>
      <w:r w:rsidRPr="00BE293C">
        <w:rPr>
          <w:rFonts w:ascii="Arial" w:hAnsi="Arial" w:cs="Arial"/>
          <w:sz w:val="20"/>
        </w:rPr>
        <w:t>.</w:t>
      </w:r>
    </w:p>
    <w:p w:rsidR="00BE293C" w:rsidRPr="00BE293C" w:rsidRDefault="00BE293C" w:rsidP="00BE293C">
      <w:pPr>
        <w:spacing w:after="0" w:line="240" w:lineRule="auto"/>
        <w:rPr>
          <w:rFonts w:ascii="Arial" w:hAnsi="Arial" w:cs="Arial"/>
          <w:sz w:val="20"/>
        </w:rPr>
      </w:pPr>
    </w:p>
    <w:p w:rsidR="00BE293C" w:rsidRPr="00BE293C" w:rsidRDefault="00BE293C" w:rsidP="00BE293C">
      <w:pPr>
        <w:spacing w:after="0" w:line="240" w:lineRule="auto"/>
        <w:rPr>
          <w:rFonts w:ascii="Arial" w:hAnsi="Arial" w:cs="Arial"/>
          <w:b/>
          <w:sz w:val="20"/>
        </w:rPr>
      </w:pPr>
      <w:r w:rsidRPr="00BE293C">
        <w:rPr>
          <w:rFonts w:ascii="Arial" w:hAnsi="Arial" w:cs="Arial"/>
          <w:b/>
          <w:sz w:val="20"/>
        </w:rPr>
        <w:t>Heizungshandwerker kann bei Störung schnell reagieren</w:t>
      </w:r>
    </w:p>
    <w:p w:rsidR="00BE293C" w:rsidRPr="00BE293C" w:rsidRDefault="00BE293C" w:rsidP="00BE293C">
      <w:pPr>
        <w:spacing w:after="0" w:line="240" w:lineRule="auto"/>
        <w:rPr>
          <w:rFonts w:ascii="Arial" w:hAnsi="Arial" w:cs="Arial"/>
          <w:sz w:val="20"/>
        </w:rPr>
      </w:pPr>
    </w:p>
    <w:p w:rsidR="00BE293C" w:rsidRDefault="00BE293C" w:rsidP="00BE293C">
      <w:pPr>
        <w:spacing w:after="0" w:line="240" w:lineRule="auto"/>
        <w:rPr>
          <w:rFonts w:ascii="Arial" w:hAnsi="Arial" w:cs="Arial"/>
          <w:sz w:val="20"/>
        </w:rPr>
      </w:pPr>
      <w:r w:rsidRPr="00BE293C">
        <w:rPr>
          <w:rFonts w:ascii="Arial" w:hAnsi="Arial" w:cs="Arial"/>
          <w:sz w:val="20"/>
        </w:rPr>
        <w:t>Nach der Digitalisierung können Wärmeerzeuger via Heizungs-App auf dem Smartphone aus der Ferne gesteuert und</w:t>
      </w:r>
      <w:r>
        <w:rPr>
          <w:rFonts w:ascii="Arial" w:hAnsi="Arial" w:cs="Arial"/>
          <w:sz w:val="20"/>
        </w:rPr>
        <w:t xml:space="preserve"> </w:t>
      </w:r>
      <w:r w:rsidRPr="00BE293C">
        <w:rPr>
          <w:rFonts w:ascii="Arial" w:hAnsi="Arial" w:cs="Arial"/>
          <w:sz w:val="20"/>
        </w:rPr>
        <w:t>überwacht werden. Die Raumtemperatur etwa lässt sich absenken oder anheben, damit sind in Zeiten der</w:t>
      </w:r>
      <w:r>
        <w:rPr>
          <w:rFonts w:ascii="Arial" w:hAnsi="Arial" w:cs="Arial"/>
          <w:sz w:val="20"/>
        </w:rPr>
        <w:t xml:space="preserve"> </w:t>
      </w:r>
      <w:r w:rsidRPr="00BE293C">
        <w:rPr>
          <w:rFonts w:ascii="Arial" w:hAnsi="Arial" w:cs="Arial"/>
          <w:sz w:val="20"/>
        </w:rPr>
        <w:t>Abwesenheit erhebliche Energieeinsparungen möglich. Auch die Warmwassertemperatur und die Einstellungen einer</w:t>
      </w:r>
      <w:r>
        <w:rPr>
          <w:rFonts w:ascii="Arial" w:hAnsi="Arial" w:cs="Arial"/>
          <w:sz w:val="20"/>
        </w:rPr>
        <w:t xml:space="preserve"> </w:t>
      </w:r>
      <w:r w:rsidRPr="00BE293C">
        <w:rPr>
          <w:rFonts w:ascii="Arial" w:hAnsi="Arial" w:cs="Arial"/>
          <w:sz w:val="20"/>
        </w:rPr>
        <w:t>Lüftungsanlage können auf diese Weise komfortabel angepasst werden. Zudem lassen sich die Wärmeerzeuger vom</w:t>
      </w:r>
      <w:r>
        <w:rPr>
          <w:rFonts w:ascii="Arial" w:hAnsi="Arial" w:cs="Arial"/>
          <w:sz w:val="20"/>
        </w:rPr>
        <w:t xml:space="preserve"> </w:t>
      </w:r>
      <w:r w:rsidRPr="00BE293C">
        <w:rPr>
          <w:rFonts w:ascii="Arial" w:hAnsi="Arial" w:cs="Arial"/>
          <w:sz w:val="20"/>
        </w:rPr>
        <w:t>Fachhandwerker viel effektiver warten. Sollte es einmal zu einer Störung kommen, erkennt das System per</w:t>
      </w:r>
      <w:r>
        <w:rPr>
          <w:rFonts w:ascii="Arial" w:hAnsi="Arial" w:cs="Arial"/>
          <w:sz w:val="20"/>
        </w:rPr>
        <w:t xml:space="preserve"> </w:t>
      </w:r>
      <w:r w:rsidRPr="00BE293C">
        <w:rPr>
          <w:rFonts w:ascii="Arial" w:hAnsi="Arial" w:cs="Arial"/>
          <w:sz w:val="20"/>
        </w:rPr>
        <w:t>Ferndiagnose die Ursachen. Für den Hausbesitzer hat dies den Vorteil, dass der Heizungshandwerker schnell</w:t>
      </w:r>
      <w:r>
        <w:rPr>
          <w:rFonts w:ascii="Arial" w:hAnsi="Arial" w:cs="Arial"/>
          <w:sz w:val="20"/>
        </w:rPr>
        <w:t xml:space="preserve"> </w:t>
      </w:r>
      <w:r w:rsidRPr="00BE293C">
        <w:rPr>
          <w:rFonts w:ascii="Arial" w:hAnsi="Arial" w:cs="Arial"/>
          <w:sz w:val="20"/>
        </w:rPr>
        <w:t>reagieren und optimal vorbereitet zum Servicetermin fahren kann.</w:t>
      </w:r>
    </w:p>
    <w:p w:rsidR="00BE293C" w:rsidRPr="00131D4C" w:rsidRDefault="00BE293C" w:rsidP="00BE293C">
      <w:pPr>
        <w:spacing w:after="0" w:line="240" w:lineRule="auto"/>
        <w:rPr>
          <w:rFonts w:ascii="Arial" w:hAnsi="Arial" w:cs="Arial"/>
          <w:b/>
          <w:sz w:val="20"/>
        </w:rPr>
      </w:pPr>
    </w:p>
    <w:p w:rsidR="00BE293C" w:rsidRDefault="00BE293C" w:rsidP="00BE293C">
      <w:pPr>
        <w:spacing w:after="0" w:line="240" w:lineRule="auto"/>
        <w:rPr>
          <w:rFonts w:ascii="Arial" w:hAnsi="Arial" w:cs="Arial"/>
          <w:sz w:val="20"/>
        </w:rPr>
      </w:pPr>
      <w:r w:rsidRPr="00131D4C">
        <w:rPr>
          <w:rFonts w:ascii="Arial" w:hAnsi="Arial" w:cs="Arial"/>
          <w:b/>
          <w:sz w:val="20"/>
        </w:rPr>
        <w:t>Infokasten:</w:t>
      </w:r>
      <w:r w:rsidRPr="00BE293C">
        <w:rPr>
          <w:rFonts w:ascii="Arial" w:hAnsi="Arial" w:cs="Arial"/>
          <w:sz w:val="20"/>
        </w:rPr>
        <w:t xml:space="preserve"> Vorher - nachher (</w:t>
      </w:r>
      <w:proofErr w:type="spellStart"/>
      <w:r w:rsidRPr="00BE293C">
        <w:rPr>
          <w:rFonts w:ascii="Arial" w:hAnsi="Arial" w:cs="Arial"/>
          <w:sz w:val="20"/>
        </w:rPr>
        <w:t>djd</w:t>
      </w:r>
      <w:proofErr w:type="spellEnd"/>
      <w:r w:rsidRPr="00BE293C">
        <w:rPr>
          <w:rFonts w:ascii="Arial" w:hAnsi="Arial" w:cs="Arial"/>
          <w:sz w:val="20"/>
        </w:rPr>
        <w:t>). Die Deutsche Energie-Agentur (</w:t>
      </w:r>
      <w:proofErr w:type="spellStart"/>
      <w:r w:rsidRPr="00BE293C">
        <w:rPr>
          <w:rFonts w:ascii="Arial" w:hAnsi="Arial" w:cs="Arial"/>
          <w:sz w:val="20"/>
        </w:rPr>
        <w:t>dena</w:t>
      </w:r>
      <w:proofErr w:type="spellEnd"/>
      <w:r w:rsidRPr="00BE293C">
        <w:rPr>
          <w:rFonts w:ascii="Arial" w:hAnsi="Arial" w:cs="Arial"/>
          <w:sz w:val="20"/>
        </w:rPr>
        <w:t>) hat die Vorteile einer digitalisierten Heizung so</w:t>
      </w:r>
      <w:r>
        <w:rPr>
          <w:rFonts w:ascii="Arial" w:hAnsi="Arial" w:cs="Arial"/>
          <w:sz w:val="20"/>
        </w:rPr>
        <w:t xml:space="preserve"> </w:t>
      </w:r>
      <w:r w:rsidRPr="00BE293C">
        <w:rPr>
          <w:rFonts w:ascii="Arial" w:hAnsi="Arial" w:cs="Arial"/>
          <w:sz w:val="20"/>
        </w:rPr>
        <w:t>zusammengefasst: - Die herkömmliche Heizung verfügt über eine Regelung ohne Internetzugang, die bekannte</w:t>
      </w:r>
      <w:r>
        <w:rPr>
          <w:rFonts w:ascii="Arial" w:hAnsi="Arial" w:cs="Arial"/>
          <w:sz w:val="20"/>
        </w:rPr>
        <w:t xml:space="preserve"> </w:t>
      </w:r>
      <w:r w:rsidRPr="00BE293C">
        <w:rPr>
          <w:rFonts w:ascii="Arial" w:hAnsi="Arial" w:cs="Arial"/>
          <w:sz w:val="20"/>
        </w:rPr>
        <w:t>Funktionen wie Witterungsführung, Raumtemperatur-, Trinkwarmwasser-Temperaturregelung, Heizkurveneinstellung</w:t>
      </w:r>
      <w:r>
        <w:rPr>
          <w:rFonts w:ascii="Arial" w:hAnsi="Arial" w:cs="Arial"/>
          <w:sz w:val="20"/>
        </w:rPr>
        <w:t xml:space="preserve"> </w:t>
      </w:r>
      <w:r w:rsidRPr="00BE293C">
        <w:rPr>
          <w:rFonts w:ascii="Arial" w:hAnsi="Arial" w:cs="Arial"/>
          <w:sz w:val="20"/>
        </w:rPr>
        <w:t>und Schaltzeiteneinstellung sowie die Frostschutzfunktion beinhaltet. - Die digitale Heizung steht für eine Heizung, bei</w:t>
      </w:r>
      <w:r>
        <w:rPr>
          <w:rFonts w:ascii="Arial" w:hAnsi="Arial" w:cs="Arial"/>
          <w:sz w:val="20"/>
        </w:rPr>
        <w:t xml:space="preserve"> </w:t>
      </w:r>
      <w:r w:rsidRPr="00BE293C">
        <w:rPr>
          <w:rFonts w:ascii="Arial" w:hAnsi="Arial" w:cs="Arial"/>
          <w:sz w:val="20"/>
        </w:rPr>
        <w:t>der ein Nutzer mit der Anlage interagiert und die mit einfachen Anwendungen individuell übers Sm</w:t>
      </w:r>
      <w:r>
        <w:rPr>
          <w:rFonts w:ascii="Arial" w:hAnsi="Arial" w:cs="Arial"/>
          <w:sz w:val="20"/>
        </w:rPr>
        <w:t xml:space="preserve">artphone gesteuert </w:t>
      </w:r>
      <w:r w:rsidRPr="00BE293C">
        <w:rPr>
          <w:rFonts w:ascii="Arial" w:hAnsi="Arial" w:cs="Arial"/>
          <w:sz w:val="20"/>
        </w:rPr>
        <w:t>oder aus der Ferne betreut werden kann. Wichtige Parameter werden sekundengenau visualisiert. Wer alle Vorteile</w:t>
      </w:r>
      <w:r>
        <w:rPr>
          <w:rFonts w:ascii="Arial" w:hAnsi="Arial" w:cs="Arial"/>
          <w:sz w:val="20"/>
        </w:rPr>
        <w:t xml:space="preserve"> </w:t>
      </w:r>
      <w:r w:rsidRPr="00BE293C">
        <w:rPr>
          <w:rFonts w:ascii="Arial" w:hAnsi="Arial" w:cs="Arial"/>
          <w:sz w:val="20"/>
        </w:rPr>
        <w:t xml:space="preserve">nutzen will, sollte sich vom Fachhandwerker beraten lassen, mehr dazu unter </w:t>
      </w:r>
      <w:hyperlink r:id="rId5" w:history="1">
        <w:r w:rsidRPr="0096774C">
          <w:rPr>
            <w:rStyle w:val="Hyperlink"/>
            <w:rFonts w:ascii="Arial" w:hAnsi="Arial" w:cs="Arial"/>
            <w:sz w:val="20"/>
          </w:rPr>
          <w:t>www.wasserwaermeluft.de</w:t>
        </w:r>
      </w:hyperlink>
      <w:r w:rsidRPr="00BE293C">
        <w:rPr>
          <w:rFonts w:ascii="Arial" w:hAnsi="Arial" w:cs="Arial"/>
          <w:sz w:val="20"/>
        </w:rPr>
        <w:t>.</w:t>
      </w:r>
    </w:p>
    <w:p w:rsidR="00131D4C" w:rsidRDefault="007A3404" w:rsidP="00BE293C">
      <w:pPr>
        <w:spacing w:after="0" w:line="240" w:lineRule="auto"/>
        <w:rPr>
          <w:rFonts w:ascii="Arial" w:hAnsi="Arial" w:cs="Arial"/>
          <w:sz w:val="20"/>
        </w:rPr>
      </w:pPr>
      <w:r>
        <w:rPr>
          <w:rFonts w:ascii="Arial" w:hAnsi="Arial" w:cs="Arial"/>
          <w:b/>
          <w:noProof/>
          <w:color w:val="808080" w:themeColor="background1" w:themeShade="80"/>
          <w:sz w:val="28"/>
          <w:szCs w:val="24"/>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pt;margin-top:9.3pt;width:141.75pt;height:92.1pt;z-index:251658240;mso-position-horizontal-relative:text;mso-position-vertical-relative:text">
            <v:imagedata r:id="rId6" o:title="DigitaleHeizung_Frau_mit_Smartphone_BDH"/>
            <w10:wrap type="square"/>
          </v:shape>
        </w:pict>
      </w:r>
    </w:p>
    <w:p w:rsidR="00131D4C" w:rsidRDefault="00131D4C" w:rsidP="00BE293C">
      <w:pPr>
        <w:spacing w:after="0" w:line="240" w:lineRule="auto"/>
        <w:rPr>
          <w:rFonts w:ascii="Arial" w:hAnsi="Arial" w:cs="Arial"/>
          <w:sz w:val="20"/>
        </w:rPr>
      </w:pPr>
    </w:p>
    <w:p w:rsidR="00BE293C" w:rsidRDefault="00BE293C" w:rsidP="00BE293C">
      <w:pPr>
        <w:spacing w:after="0" w:line="240" w:lineRule="auto"/>
        <w:rPr>
          <w:rFonts w:ascii="Arial" w:hAnsi="Arial" w:cs="Arial"/>
          <w:sz w:val="20"/>
        </w:rPr>
      </w:pPr>
    </w:p>
    <w:p w:rsidR="00B0314A" w:rsidRDefault="00B0314A" w:rsidP="00BE293C">
      <w:pPr>
        <w:spacing w:after="0" w:line="240" w:lineRule="auto"/>
        <w:rPr>
          <w:rFonts w:ascii="Arial" w:hAnsi="Arial" w:cs="Arial"/>
          <w:sz w:val="20"/>
        </w:rPr>
      </w:pPr>
    </w:p>
    <w:p w:rsidR="00B0314A" w:rsidRDefault="00B0314A" w:rsidP="00BE293C">
      <w:pPr>
        <w:spacing w:after="0" w:line="240" w:lineRule="auto"/>
        <w:rPr>
          <w:rFonts w:ascii="Arial" w:hAnsi="Arial" w:cs="Arial"/>
          <w:sz w:val="20"/>
        </w:rPr>
      </w:pPr>
    </w:p>
    <w:p w:rsidR="00B0314A" w:rsidRDefault="00B0314A" w:rsidP="00BE293C">
      <w:pPr>
        <w:spacing w:after="0" w:line="240" w:lineRule="auto"/>
        <w:rPr>
          <w:rFonts w:ascii="Arial" w:hAnsi="Arial" w:cs="Arial"/>
          <w:sz w:val="20"/>
        </w:rPr>
      </w:pPr>
    </w:p>
    <w:p w:rsidR="00B0314A" w:rsidRDefault="00B0314A" w:rsidP="00BE293C">
      <w:pPr>
        <w:spacing w:after="0" w:line="240" w:lineRule="auto"/>
        <w:rPr>
          <w:rFonts w:ascii="Arial" w:hAnsi="Arial" w:cs="Arial"/>
          <w:sz w:val="20"/>
        </w:rPr>
      </w:pPr>
    </w:p>
    <w:p w:rsidR="00B0314A" w:rsidRDefault="00B0314A" w:rsidP="00BE293C">
      <w:pPr>
        <w:spacing w:after="0" w:line="240" w:lineRule="auto"/>
        <w:rPr>
          <w:rFonts w:ascii="Arial" w:hAnsi="Arial" w:cs="Arial"/>
          <w:sz w:val="20"/>
        </w:rPr>
      </w:pPr>
    </w:p>
    <w:p w:rsidR="00B0314A" w:rsidRDefault="00B0314A" w:rsidP="00BE293C">
      <w:pPr>
        <w:spacing w:after="0" w:line="240" w:lineRule="auto"/>
        <w:rPr>
          <w:rFonts w:ascii="Arial" w:hAnsi="Arial" w:cs="Arial"/>
          <w:sz w:val="20"/>
        </w:rPr>
      </w:pPr>
    </w:p>
    <w:p w:rsidR="007A3404" w:rsidRDefault="00BE293C" w:rsidP="00BE293C">
      <w:pPr>
        <w:spacing w:after="0" w:line="240" w:lineRule="auto"/>
        <w:rPr>
          <w:rFonts w:ascii="Arial" w:hAnsi="Arial" w:cs="Arial"/>
          <w:sz w:val="20"/>
        </w:rPr>
      </w:pPr>
      <w:r w:rsidRPr="00BE293C">
        <w:rPr>
          <w:rFonts w:ascii="Arial" w:hAnsi="Arial" w:cs="Arial"/>
          <w:sz w:val="20"/>
        </w:rPr>
        <w:t xml:space="preserve">Bild-Nummer: </w:t>
      </w:r>
      <w:r w:rsidR="007A3404" w:rsidRPr="007A3404">
        <w:rPr>
          <w:rFonts w:ascii="Arial" w:hAnsi="Arial" w:cs="Arial"/>
          <w:sz w:val="20"/>
        </w:rPr>
        <w:t>123865</w:t>
      </w:r>
      <w:r w:rsidR="007A3404">
        <w:rPr>
          <w:rFonts w:ascii="Arial" w:hAnsi="Arial" w:cs="Arial"/>
          <w:sz w:val="20"/>
        </w:rPr>
        <w:t xml:space="preserve">, </w:t>
      </w:r>
      <w:r w:rsidRPr="00BE293C">
        <w:rPr>
          <w:rFonts w:ascii="Arial" w:hAnsi="Arial" w:cs="Arial"/>
          <w:sz w:val="20"/>
        </w:rPr>
        <w:t xml:space="preserve">Fotonachweis: Foto: </w:t>
      </w:r>
      <w:proofErr w:type="spellStart"/>
      <w:r w:rsidRPr="00BE293C">
        <w:rPr>
          <w:rFonts w:ascii="Arial" w:hAnsi="Arial" w:cs="Arial"/>
          <w:sz w:val="20"/>
        </w:rPr>
        <w:t>djd</w:t>
      </w:r>
      <w:proofErr w:type="spellEnd"/>
      <w:r w:rsidRPr="00BE293C">
        <w:rPr>
          <w:rFonts w:ascii="Arial" w:hAnsi="Arial" w:cs="Arial"/>
          <w:sz w:val="20"/>
        </w:rPr>
        <w:t>/ZVSHK/</w:t>
      </w:r>
      <w:proofErr w:type="spellStart"/>
      <w:r w:rsidRPr="00BE293C">
        <w:rPr>
          <w:rFonts w:ascii="Arial" w:hAnsi="Arial" w:cs="Arial"/>
          <w:sz w:val="20"/>
        </w:rPr>
        <w:t>BDH</w:t>
      </w:r>
      <w:proofErr w:type="spellEnd"/>
    </w:p>
    <w:p w:rsidR="00BE293C" w:rsidRDefault="00BE293C" w:rsidP="00BE293C">
      <w:pPr>
        <w:spacing w:after="0" w:line="240" w:lineRule="auto"/>
        <w:rPr>
          <w:rFonts w:ascii="Arial" w:hAnsi="Arial" w:cs="Arial"/>
          <w:sz w:val="20"/>
        </w:rPr>
      </w:pPr>
      <w:r w:rsidRPr="00BE293C">
        <w:rPr>
          <w:rFonts w:ascii="Arial" w:hAnsi="Arial" w:cs="Arial"/>
          <w:sz w:val="20"/>
        </w:rPr>
        <w:t>Bildunterschrift: Eine komfortable Heizungssteuerung im Haus oder von</w:t>
      </w:r>
      <w:r>
        <w:rPr>
          <w:rFonts w:ascii="Arial" w:hAnsi="Arial" w:cs="Arial"/>
          <w:sz w:val="20"/>
        </w:rPr>
        <w:t xml:space="preserve"> </w:t>
      </w:r>
      <w:r w:rsidRPr="00BE293C">
        <w:rPr>
          <w:rFonts w:ascii="Arial" w:hAnsi="Arial" w:cs="Arial"/>
          <w:sz w:val="20"/>
        </w:rPr>
        <w:t>unterwegs - beispielsweise per Smartphone - ermöglicht auch nennenswerte</w:t>
      </w:r>
      <w:r>
        <w:rPr>
          <w:rFonts w:ascii="Arial" w:hAnsi="Arial" w:cs="Arial"/>
          <w:sz w:val="20"/>
        </w:rPr>
        <w:t xml:space="preserve"> </w:t>
      </w:r>
      <w:r w:rsidRPr="00BE293C">
        <w:rPr>
          <w:rFonts w:ascii="Arial" w:hAnsi="Arial" w:cs="Arial"/>
          <w:sz w:val="20"/>
        </w:rPr>
        <w:t>Energieeinsparungen.</w:t>
      </w:r>
    </w:p>
    <w:p w:rsidR="00BE293C" w:rsidRDefault="00BE293C" w:rsidP="00BE293C">
      <w:pPr>
        <w:spacing w:after="0" w:line="240" w:lineRule="auto"/>
        <w:rPr>
          <w:rFonts w:ascii="Arial" w:hAnsi="Arial" w:cs="Arial"/>
          <w:sz w:val="20"/>
        </w:rPr>
      </w:pPr>
    </w:p>
    <w:p w:rsidR="00B0314A" w:rsidRDefault="00B0314A" w:rsidP="00BE293C">
      <w:pPr>
        <w:spacing w:after="0" w:line="240" w:lineRule="auto"/>
        <w:rPr>
          <w:rFonts w:ascii="Arial" w:hAnsi="Arial" w:cs="Arial"/>
          <w:sz w:val="20"/>
        </w:rPr>
      </w:pPr>
    </w:p>
    <w:p w:rsidR="00B0314A" w:rsidRDefault="00B0314A" w:rsidP="00BE293C">
      <w:pPr>
        <w:spacing w:after="0" w:line="240" w:lineRule="auto"/>
        <w:rPr>
          <w:rFonts w:ascii="Arial" w:hAnsi="Arial" w:cs="Arial"/>
          <w:sz w:val="20"/>
        </w:rPr>
      </w:pPr>
    </w:p>
    <w:p w:rsidR="00B0314A" w:rsidRDefault="007A3404" w:rsidP="00BE293C">
      <w:pPr>
        <w:spacing w:after="0" w:line="240" w:lineRule="auto"/>
        <w:rPr>
          <w:rFonts w:ascii="Arial" w:hAnsi="Arial" w:cs="Arial"/>
          <w:sz w:val="20"/>
        </w:rPr>
      </w:pPr>
      <w:r>
        <w:rPr>
          <w:rFonts w:ascii="Arial" w:hAnsi="Arial" w:cs="Arial"/>
          <w:noProof/>
          <w:sz w:val="20"/>
          <w:lang w:eastAsia="de-DE"/>
        </w:rPr>
        <w:pict>
          <v:shape id="_x0000_s1027" type="#_x0000_t75" style="position:absolute;margin-left:-1.2pt;margin-top:11.15pt;width:141.75pt;height:94.5pt;z-index:251659264;mso-position-horizontal-relative:text;mso-position-vertical-relative:text">
            <v:imagedata r:id="rId7" o:title="Wa╠êrmepumpe Regelung_BDH"/>
            <w10:wrap type="square"/>
          </v:shape>
        </w:pict>
      </w:r>
    </w:p>
    <w:p w:rsidR="00B0314A" w:rsidRDefault="00B0314A" w:rsidP="00BE293C">
      <w:pPr>
        <w:spacing w:after="0" w:line="240" w:lineRule="auto"/>
        <w:rPr>
          <w:rFonts w:ascii="Arial" w:hAnsi="Arial" w:cs="Arial"/>
          <w:sz w:val="20"/>
        </w:rPr>
      </w:pPr>
    </w:p>
    <w:p w:rsidR="00B0314A" w:rsidRDefault="00B0314A" w:rsidP="00BE293C">
      <w:pPr>
        <w:spacing w:after="0" w:line="240" w:lineRule="auto"/>
        <w:rPr>
          <w:rFonts w:ascii="Arial" w:hAnsi="Arial" w:cs="Arial"/>
          <w:sz w:val="20"/>
        </w:rPr>
      </w:pPr>
    </w:p>
    <w:p w:rsidR="007A3404" w:rsidRDefault="007A3404" w:rsidP="00BE293C">
      <w:pPr>
        <w:spacing w:after="0" w:line="240" w:lineRule="auto"/>
        <w:rPr>
          <w:rFonts w:ascii="Arial" w:hAnsi="Arial" w:cs="Arial"/>
          <w:sz w:val="20"/>
        </w:rPr>
      </w:pPr>
    </w:p>
    <w:p w:rsidR="007A3404" w:rsidRDefault="007A3404" w:rsidP="00BE293C">
      <w:pPr>
        <w:spacing w:after="0" w:line="240" w:lineRule="auto"/>
        <w:rPr>
          <w:rFonts w:ascii="Arial" w:hAnsi="Arial" w:cs="Arial"/>
          <w:sz w:val="20"/>
        </w:rPr>
      </w:pPr>
    </w:p>
    <w:p w:rsidR="007A3404" w:rsidRDefault="007A3404" w:rsidP="00BE293C">
      <w:pPr>
        <w:spacing w:after="0" w:line="240" w:lineRule="auto"/>
        <w:rPr>
          <w:rFonts w:ascii="Arial" w:hAnsi="Arial" w:cs="Arial"/>
          <w:sz w:val="20"/>
        </w:rPr>
      </w:pPr>
    </w:p>
    <w:p w:rsidR="007A3404" w:rsidRDefault="007A3404" w:rsidP="00BE293C">
      <w:pPr>
        <w:spacing w:after="0" w:line="240" w:lineRule="auto"/>
        <w:rPr>
          <w:rFonts w:ascii="Arial" w:hAnsi="Arial" w:cs="Arial"/>
          <w:sz w:val="20"/>
        </w:rPr>
      </w:pPr>
    </w:p>
    <w:p w:rsidR="007A3404" w:rsidRDefault="007A3404" w:rsidP="00BE293C">
      <w:pPr>
        <w:spacing w:after="0" w:line="240" w:lineRule="auto"/>
        <w:rPr>
          <w:rFonts w:ascii="Arial" w:hAnsi="Arial" w:cs="Arial"/>
          <w:sz w:val="20"/>
        </w:rPr>
      </w:pPr>
    </w:p>
    <w:p w:rsidR="007A3404" w:rsidRDefault="007A3404" w:rsidP="00BE293C">
      <w:pPr>
        <w:spacing w:after="0" w:line="240" w:lineRule="auto"/>
        <w:rPr>
          <w:rFonts w:ascii="Arial" w:hAnsi="Arial" w:cs="Arial"/>
          <w:sz w:val="20"/>
        </w:rPr>
      </w:pPr>
    </w:p>
    <w:p w:rsidR="007A3404" w:rsidRDefault="007A3404" w:rsidP="00BE293C">
      <w:pPr>
        <w:spacing w:after="0" w:line="240" w:lineRule="auto"/>
        <w:rPr>
          <w:rFonts w:ascii="Arial" w:hAnsi="Arial" w:cs="Arial"/>
          <w:sz w:val="20"/>
        </w:rPr>
      </w:pPr>
    </w:p>
    <w:p w:rsidR="00BE293C" w:rsidRPr="00BE293C" w:rsidRDefault="00BE293C" w:rsidP="00BE293C">
      <w:pPr>
        <w:spacing w:after="0" w:line="240" w:lineRule="auto"/>
        <w:rPr>
          <w:rFonts w:ascii="Arial" w:hAnsi="Arial" w:cs="Arial"/>
          <w:sz w:val="20"/>
        </w:rPr>
      </w:pPr>
      <w:r w:rsidRPr="00BE293C">
        <w:rPr>
          <w:rFonts w:ascii="Arial" w:hAnsi="Arial" w:cs="Arial"/>
          <w:sz w:val="20"/>
        </w:rPr>
        <w:t xml:space="preserve">Bild-Nummer: </w:t>
      </w:r>
      <w:r w:rsidR="007A3404" w:rsidRPr="007A3404">
        <w:rPr>
          <w:rFonts w:ascii="Arial" w:hAnsi="Arial" w:cs="Arial"/>
          <w:sz w:val="20"/>
        </w:rPr>
        <w:t>123841</w:t>
      </w:r>
      <w:r w:rsidR="007A3404">
        <w:rPr>
          <w:rFonts w:ascii="Arial" w:hAnsi="Arial" w:cs="Arial"/>
          <w:sz w:val="20"/>
        </w:rPr>
        <w:t xml:space="preserve">, </w:t>
      </w:r>
      <w:r w:rsidRPr="00BE293C">
        <w:rPr>
          <w:rFonts w:ascii="Arial" w:hAnsi="Arial" w:cs="Arial"/>
          <w:sz w:val="20"/>
        </w:rPr>
        <w:t xml:space="preserve">Fotonachweis: Foto: </w:t>
      </w:r>
      <w:proofErr w:type="spellStart"/>
      <w:r w:rsidRPr="00BE293C">
        <w:rPr>
          <w:rFonts w:ascii="Arial" w:hAnsi="Arial" w:cs="Arial"/>
          <w:sz w:val="20"/>
        </w:rPr>
        <w:t>djd</w:t>
      </w:r>
      <w:proofErr w:type="spellEnd"/>
      <w:r w:rsidRPr="00BE293C">
        <w:rPr>
          <w:rFonts w:ascii="Arial" w:hAnsi="Arial" w:cs="Arial"/>
          <w:sz w:val="20"/>
        </w:rPr>
        <w:t>/ZVSHK/BDH</w:t>
      </w:r>
    </w:p>
    <w:p w:rsidR="00BE293C" w:rsidRPr="00BE293C" w:rsidRDefault="00BE293C" w:rsidP="00BE293C">
      <w:pPr>
        <w:spacing w:after="0" w:line="240" w:lineRule="auto"/>
        <w:rPr>
          <w:rFonts w:ascii="Arial" w:hAnsi="Arial" w:cs="Arial"/>
          <w:sz w:val="20"/>
        </w:rPr>
      </w:pPr>
      <w:r w:rsidRPr="00BE293C">
        <w:rPr>
          <w:rFonts w:ascii="Arial" w:hAnsi="Arial" w:cs="Arial"/>
          <w:sz w:val="20"/>
        </w:rPr>
        <w:t>Bildunterschrift: Moderne Heizungssysteme bieten dem Hausbesitzer</w:t>
      </w:r>
      <w:r>
        <w:rPr>
          <w:rFonts w:ascii="Arial" w:hAnsi="Arial" w:cs="Arial"/>
          <w:sz w:val="20"/>
        </w:rPr>
        <w:t xml:space="preserve"> individuelle</w:t>
      </w:r>
      <w:r w:rsidR="007A3404">
        <w:rPr>
          <w:rFonts w:ascii="Arial" w:hAnsi="Arial" w:cs="Arial"/>
          <w:sz w:val="20"/>
        </w:rPr>
        <w:t xml:space="preserve"> </w:t>
      </w:r>
      <w:bookmarkStart w:id="0" w:name="_GoBack"/>
      <w:bookmarkEnd w:id="0"/>
      <w:r w:rsidRPr="00BE293C">
        <w:rPr>
          <w:rFonts w:ascii="Arial" w:hAnsi="Arial" w:cs="Arial"/>
          <w:sz w:val="20"/>
        </w:rPr>
        <w:t>Steuerungsmöglichkeiten - per digitaler Schnittstelle über WLAN</w:t>
      </w:r>
      <w:r>
        <w:rPr>
          <w:rFonts w:ascii="Arial" w:hAnsi="Arial" w:cs="Arial"/>
          <w:sz w:val="20"/>
        </w:rPr>
        <w:t xml:space="preserve"> </w:t>
      </w:r>
      <w:r w:rsidRPr="00BE293C">
        <w:rPr>
          <w:rFonts w:ascii="Arial" w:hAnsi="Arial" w:cs="Arial"/>
          <w:sz w:val="20"/>
        </w:rPr>
        <w:t>dann auch unterwegs, etwa mit dem Smartphone.</w:t>
      </w:r>
    </w:p>
    <w:p w:rsidR="00B0314A" w:rsidRDefault="007A3404" w:rsidP="00BE293C">
      <w:pPr>
        <w:spacing w:after="0" w:line="240" w:lineRule="auto"/>
        <w:rPr>
          <w:rFonts w:ascii="Arial" w:hAnsi="Arial" w:cs="Arial"/>
          <w:sz w:val="20"/>
        </w:rPr>
      </w:pPr>
      <w:r>
        <w:rPr>
          <w:rFonts w:ascii="Arial" w:hAnsi="Arial" w:cs="Arial"/>
          <w:noProof/>
          <w:sz w:val="20"/>
          <w:lang w:eastAsia="de-DE"/>
        </w:rPr>
        <w:pict>
          <v:shape id="_x0000_s1028" type="#_x0000_t75" style="position:absolute;margin-left:-4.25pt;margin-top:12.7pt;width:141.75pt;height:97.2pt;z-index:251660288;mso-position-horizontal-relative:text;mso-position-vertical-relative:text">
            <v:imagedata r:id="rId8" o:title="DigitaleHeizung_Unterwegs_und_Zuhause_BDH"/>
            <w10:wrap type="square"/>
          </v:shape>
        </w:pict>
      </w:r>
    </w:p>
    <w:p w:rsidR="00B0314A" w:rsidRDefault="00B0314A" w:rsidP="00BE293C">
      <w:pPr>
        <w:spacing w:after="0" w:line="240" w:lineRule="auto"/>
        <w:rPr>
          <w:rFonts w:ascii="Arial" w:hAnsi="Arial" w:cs="Arial"/>
          <w:sz w:val="20"/>
        </w:rPr>
      </w:pPr>
    </w:p>
    <w:p w:rsidR="00B0314A" w:rsidRDefault="00B0314A" w:rsidP="00BE293C">
      <w:pPr>
        <w:spacing w:after="0" w:line="240" w:lineRule="auto"/>
        <w:rPr>
          <w:rFonts w:ascii="Arial" w:hAnsi="Arial" w:cs="Arial"/>
          <w:sz w:val="20"/>
        </w:rPr>
      </w:pPr>
    </w:p>
    <w:p w:rsidR="00B0314A" w:rsidRDefault="00B0314A" w:rsidP="00BE293C">
      <w:pPr>
        <w:spacing w:after="0" w:line="240" w:lineRule="auto"/>
        <w:rPr>
          <w:rFonts w:ascii="Arial" w:hAnsi="Arial" w:cs="Arial"/>
          <w:sz w:val="20"/>
        </w:rPr>
      </w:pPr>
    </w:p>
    <w:p w:rsidR="00B0314A" w:rsidRDefault="00B0314A" w:rsidP="00BE293C">
      <w:pPr>
        <w:spacing w:after="0" w:line="240" w:lineRule="auto"/>
        <w:rPr>
          <w:rFonts w:ascii="Arial" w:hAnsi="Arial" w:cs="Arial"/>
          <w:sz w:val="20"/>
        </w:rPr>
      </w:pPr>
    </w:p>
    <w:p w:rsidR="007A3404" w:rsidRDefault="007A3404" w:rsidP="00BE293C">
      <w:pPr>
        <w:spacing w:after="0" w:line="240" w:lineRule="auto"/>
        <w:rPr>
          <w:rFonts w:ascii="Arial" w:hAnsi="Arial" w:cs="Arial"/>
          <w:sz w:val="20"/>
        </w:rPr>
      </w:pPr>
    </w:p>
    <w:p w:rsidR="007A3404" w:rsidRDefault="007A3404" w:rsidP="00BE293C">
      <w:pPr>
        <w:spacing w:after="0" w:line="240" w:lineRule="auto"/>
        <w:rPr>
          <w:rFonts w:ascii="Arial" w:hAnsi="Arial" w:cs="Arial"/>
          <w:sz w:val="20"/>
        </w:rPr>
      </w:pPr>
    </w:p>
    <w:p w:rsidR="007A3404" w:rsidRDefault="007A3404" w:rsidP="00BE293C">
      <w:pPr>
        <w:spacing w:after="0" w:line="240" w:lineRule="auto"/>
        <w:rPr>
          <w:rFonts w:ascii="Arial" w:hAnsi="Arial" w:cs="Arial"/>
          <w:sz w:val="20"/>
        </w:rPr>
      </w:pPr>
    </w:p>
    <w:p w:rsidR="007A3404" w:rsidRDefault="007A3404" w:rsidP="00BE293C">
      <w:pPr>
        <w:spacing w:after="0" w:line="240" w:lineRule="auto"/>
        <w:rPr>
          <w:rFonts w:ascii="Arial" w:hAnsi="Arial" w:cs="Arial"/>
          <w:sz w:val="20"/>
        </w:rPr>
      </w:pPr>
    </w:p>
    <w:p w:rsidR="00B0314A" w:rsidRDefault="00B0314A" w:rsidP="00BE293C">
      <w:pPr>
        <w:spacing w:after="0" w:line="240" w:lineRule="auto"/>
        <w:rPr>
          <w:rFonts w:ascii="Arial" w:hAnsi="Arial" w:cs="Arial"/>
          <w:sz w:val="20"/>
        </w:rPr>
      </w:pPr>
    </w:p>
    <w:p w:rsidR="00BE293C" w:rsidRPr="00B0314A" w:rsidRDefault="00BE293C" w:rsidP="00BE293C">
      <w:pPr>
        <w:spacing w:after="0" w:line="240" w:lineRule="auto"/>
        <w:rPr>
          <w:rFonts w:ascii="Arial" w:hAnsi="Arial" w:cs="Arial"/>
          <w:sz w:val="20"/>
          <w:szCs w:val="20"/>
        </w:rPr>
      </w:pPr>
      <w:r w:rsidRPr="00BE293C">
        <w:rPr>
          <w:rFonts w:ascii="Arial" w:hAnsi="Arial" w:cs="Arial"/>
          <w:sz w:val="20"/>
        </w:rPr>
        <w:t>Bild-Nummer: 123839</w:t>
      </w:r>
      <w:r w:rsidR="007A3404">
        <w:rPr>
          <w:rFonts w:ascii="Arial" w:hAnsi="Arial" w:cs="Arial"/>
          <w:sz w:val="20"/>
        </w:rPr>
        <w:t xml:space="preserve">, </w:t>
      </w:r>
      <w:r w:rsidRPr="00B0314A">
        <w:rPr>
          <w:rFonts w:ascii="Arial" w:hAnsi="Arial" w:cs="Arial"/>
          <w:sz w:val="20"/>
          <w:szCs w:val="20"/>
        </w:rPr>
        <w:t xml:space="preserve">Fotonachweis: Foto: </w:t>
      </w:r>
      <w:proofErr w:type="spellStart"/>
      <w:r w:rsidRPr="00B0314A">
        <w:rPr>
          <w:rFonts w:ascii="Arial" w:hAnsi="Arial" w:cs="Arial"/>
          <w:sz w:val="20"/>
          <w:szCs w:val="20"/>
        </w:rPr>
        <w:t>djd</w:t>
      </w:r>
      <w:proofErr w:type="spellEnd"/>
      <w:r w:rsidRPr="00B0314A">
        <w:rPr>
          <w:rFonts w:ascii="Arial" w:hAnsi="Arial" w:cs="Arial"/>
          <w:sz w:val="20"/>
          <w:szCs w:val="20"/>
        </w:rPr>
        <w:t>/ZVSHK/BDH</w:t>
      </w:r>
    </w:p>
    <w:p w:rsidR="005E70BD" w:rsidRPr="00B0314A" w:rsidRDefault="00BE293C" w:rsidP="00BE293C">
      <w:pPr>
        <w:spacing w:after="0" w:line="240" w:lineRule="auto"/>
        <w:rPr>
          <w:rFonts w:ascii="Arial" w:hAnsi="Arial" w:cs="Arial"/>
          <w:sz w:val="20"/>
          <w:szCs w:val="20"/>
        </w:rPr>
      </w:pPr>
      <w:r w:rsidRPr="00B0314A">
        <w:rPr>
          <w:rFonts w:ascii="Arial" w:hAnsi="Arial" w:cs="Arial"/>
          <w:sz w:val="20"/>
          <w:szCs w:val="20"/>
        </w:rPr>
        <w:t>Bildunterschrift: Dank Digitalisierung ist eine komfortable Heizungssteuerung</w:t>
      </w:r>
      <w:r w:rsidR="00B0314A" w:rsidRPr="00B0314A">
        <w:rPr>
          <w:rFonts w:ascii="Arial" w:hAnsi="Arial" w:cs="Arial"/>
          <w:sz w:val="20"/>
          <w:szCs w:val="20"/>
        </w:rPr>
        <w:t xml:space="preserve"> </w:t>
      </w:r>
      <w:r w:rsidRPr="00B0314A">
        <w:rPr>
          <w:rFonts w:ascii="Arial" w:hAnsi="Arial" w:cs="Arial"/>
          <w:sz w:val="20"/>
          <w:szCs w:val="20"/>
        </w:rPr>
        <w:t>auch von unterwegs aus möglich, etwa aus dem Urlaub. Im Falle einer Störung</w:t>
      </w:r>
      <w:r w:rsidR="00B0314A" w:rsidRPr="00B0314A">
        <w:rPr>
          <w:rFonts w:ascii="Arial" w:hAnsi="Arial" w:cs="Arial"/>
          <w:sz w:val="20"/>
          <w:szCs w:val="20"/>
        </w:rPr>
        <w:t xml:space="preserve"> </w:t>
      </w:r>
      <w:r w:rsidRPr="00B0314A">
        <w:rPr>
          <w:rFonts w:ascii="Arial" w:hAnsi="Arial" w:cs="Arial"/>
          <w:sz w:val="20"/>
          <w:szCs w:val="20"/>
        </w:rPr>
        <w:t>geht die Information dann direkt auch an den Fachhandwerker.</w:t>
      </w:r>
    </w:p>
    <w:sectPr w:rsidR="005E70BD" w:rsidRPr="00B0314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eGothic LT Light">
    <w:panose1 w:val="020B0406030503020504"/>
    <w:charset w:val="00"/>
    <w:family w:val="swiss"/>
    <w:pitch w:val="variable"/>
    <w:sig w:usb0="A00000AF" w:usb1="4000004A" w:usb2="00000010" w:usb3="00000000" w:csb0="00000119"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93C"/>
    <w:rsid w:val="00122CB0"/>
    <w:rsid w:val="00131D4C"/>
    <w:rsid w:val="001940BE"/>
    <w:rsid w:val="007A3404"/>
    <w:rsid w:val="008763C8"/>
    <w:rsid w:val="00B0314A"/>
    <w:rsid w:val="00BE29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165EC87A-1DB7-404E-A955-03892C8B0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radeGothic LT Light" w:eastAsiaTheme="minorHAnsi" w:hAnsi="TradeGothic LT Light"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E293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www.wasserwaermeluft.de" TargetMode="External"/><Relationship Id="rId10" Type="http://schemas.openxmlformats.org/officeDocument/2006/relationships/theme" Target="theme/theme1.xml"/><Relationship Id="rId4" Type="http://schemas.openxmlformats.org/officeDocument/2006/relationships/hyperlink" Target="http://www.wasserwaermeluft.de"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591</Words>
  <Characters>3728</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Müller, K</dc:creator>
  <cp:keywords/>
  <dc:description/>
  <cp:lastModifiedBy>Müller, K</cp:lastModifiedBy>
  <cp:revision>3</cp:revision>
  <dcterms:created xsi:type="dcterms:W3CDTF">2018-04-30T12:38:00Z</dcterms:created>
  <dcterms:modified xsi:type="dcterms:W3CDTF">2018-05-07T12:49:00Z</dcterms:modified>
</cp:coreProperties>
</file>