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6666"/>
          <w:szCs w:val="20"/>
        </w:rPr>
      </w:pPr>
      <w:r w:rsidRPr="00B80B8C">
        <w:rPr>
          <w:rFonts w:ascii="Arial" w:hAnsi="Arial" w:cs="Arial"/>
          <w:b/>
          <w:color w:val="666666"/>
          <w:sz w:val="28"/>
          <w:szCs w:val="20"/>
        </w:rPr>
        <w:t>Holzfeuerstätten - beliebt weil besonders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6666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20"/>
        </w:rPr>
      </w:pPr>
      <w:r w:rsidRPr="00B80B8C">
        <w:rPr>
          <w:rFonts w:ascii="Arial" w:hAnsi="Arial" w:cs="Arial"/>
          <w:b/>
          <w:color w:val="666666"/>
          <w:sz w:val="20"/>
          <w:szCs w:val="20"/>
        </w:rPr>
        <w:t>Moderne Kamin- und Kachelöfen vermitteln ein positives Wohn- und</w:t>
      </w:r>
      <w:r w:rsidRPr="00B80B8C">
        <w:rPr>
          <w:rFonts w:ascii="Arial" w:hAnsi="Arial" w:cs="Arial"/>
          <w:b/>
          <w:color w:val="666666"/>
          <w:sz w:val="20"/>
          <w:szCs w:val="20"/>
        </w:rPr>
        <w:t xml:space="preserve"> </w:t>
      </w:r>
      <w:r w:rsidRPr="00B80B8C">
        <w:rPr>
          <w:rFonts w:ascii="Arial" w:hAnsi="Arial" w:cs="Arial"/>
          <w:b/>
          <w:color w:val="666666"/>
          <w:sz w:val="20"/>
          <w:szCs w:val="20"/>
        </w:rPr>
        <w:t>Lebensgefühl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Feuerstätten sind seit jeher die natürlichste Art des Heizens. Die intelligente, nachhaltige Nutzung des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80B8C">
        <w:rPr>
          <w:rFonts w:ascii="Arial" w:hAnsi="Arial" w:cs="Arial"/>
          <w:sz w:val="20"/>
          <w:szCs w:val="20"/>
        </w:rPr>
        <w:t>regenerativen</w:t>
      </w:r>
      <w:proofErr w:type="gramEnd"/>
      <w:r w:rsidRPr="00B80B8C">
        <w:rPr>
          <w:rFonts w:ascii="Arial" w:hAnsi="Arial" w:cs="Arial"/>
          <w:sz w:val="20"/>
          <w:szCs w:val="20"/>
        </w:rPr>
        <w:t xml:space="preserve"> Energieträgers Holz bringt viele Vorteile. Die dabei entstehenden Emissionen können bei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verantwortungsvoller Anwendung und im Rahmen gesetzlicher Bestimmungen sehr gering gehalten werden.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Erneuerbare Energien in Verbindung mit modernen Feuerstätten, Heizungs- und Schornsteinsystemen sind insgesamt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ein unverzichtbarer Bestandteil der Energiewende.</w:t>
      </w:r>
      <w:r w:rsidRPr="00B80B8C">
        <w:rPr>
          <w:rFonts w:ascii="Arial" w:hAnsi="Arial" w:cs="Arial"/>
          <w:sz w:val="20"/>
          <w:szCs w:val="20"/>
        </w:rPr>
        <w:t xml:space="preserve"> 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B8C">
        <w:rPr>
          <w:rFonts w:ascii="Arial" w:hAnsi="Arial" w:cs="Arial"/>
          <w:b/>
          <w:sz w:val="20"/>
          <w:szCs w:val="20"/>
        </w:rPr>
        <w:t>In energetisch hochwertigen Neubauten problemlos möglich</w:t>
      </w:r>
      <w:r w:rsidRPr="00B80B8C">
        <w:rPr>
          <w:rFonts w:ascii="Arial" w:hAnsi="Arial" w:cs="Arial"/>
          <w:b/>
          <w:sz w:val="20"/>
          <w:szCs w:val="20"/>
        </w:rPr>
        <w:t xml:space="preserve"> 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Schätzungen zufolge gibt es in Deutschland etwa zehn bis elf Millionen Holzfeuerstätten, in ungefähr jedem vierten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Haushalt steht ein Kamin- oder Kachelofen. Das Wichtigste für die Nutzer ist das mit der speziellen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Wärmeabstrahlung vermittelte positive Wohn- und</w:t>
      </w:r>
      <w:r>
        <w:rPr>
          <w:rFonts w:ascii="Arial" w:hAnsi="Arial" w:cs="Arial"/>
          <w:sz w:val="20"/>
          <w:szCs w:val="20"/>
        </w:rPr>
        <w:t xml:space="preserve"> Lebensgefühl, nicht nur in der </w:t>
      </w:r>
      <w:r w:rsidRPr="00B80B8C">
        <w:rPr>
          <w:rFonts w:ascii="Arial" w:hAnsi="Arial" w:cs="Arial"/>
          <w:sz w:val="20"/>
          <w:szCs w:val="20"/>
        </w:rPr>
        <w:t>Übergangszeit. Auch in Neubauten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mit einer energetisch hochwertigen Gebäudehülle ist das Heizen mit modernen Holzfeuerstätten im Übrigen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problemlos möglich. So stellen beispielsweise Kamin-, Pellet- und Kachelöfen eine für die Bauherren vergleichsweise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günstige Möglichkeit zur Nutzung regenerativer Energien in Form des CO2-neutralen Energieträgers Holz dar.</w:t>
      </w:r>
      <w:r w:rsidRPr="00B80B8C">
        <w:rPr>
          <w:rFonts w:ascii="Arial" w:hAnsi="Arial" w:cs="Arial"/>
          <w:sz w:val="20"/>
          <w:szCs w:val="20"/>
        </w:rPr>
        <w:t xml:space="preserve"> 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B8C">
        <w:rPr>
          <w:rFonts w:ascii="Arial" w:hAnsi="Arial" w:cs="Arial"/>
          <w:b/>
          <w:sz w:val="20"/>
          <w:szCs w:val="20"/>
        </w:rPr>
        <w:t>Höherer Wirkungsgrad nach Austausch alter Geräte</w:t>
      </w:r>
      <w:r w:rsidRPr="00B80B8C">
        <w:rPr>
          <w:rFonts w:ascii="Arial" w:hAnsi="Arial" w:cs="Arial"/>
          <w:b/>
          <w:sz w:val="20"/>
          <w:szCs w:val="20"/>
        </w:rPr>
        <w:t xml:space="preserve"> 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In den letzten Jahren wurden die Holzfeuerstätten im Hinblick auf ihre Emissionen stark optimiert. Der Ausstoß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 xml:space="preserve">moderner Geräte liegt um bis zu 85 Prozent unter </w:t>
      </w:r>
      <w:r>
        <w:rPr>
          <w:rFonts w:ascii="Arial" w:hAnsi="Arial" w:cs="Arial"/>
          <w:sz w:val="20"/>
          <w:szCs w:val="20"/>
        </w:rPr>
        <w:t xml:space="preserve">dem Wert alter Öfen, die </w:t>
      </w:r>
      <w:r w:rsidRPr="00B80B8C">
        <w:rPr>
          <w:rFonts w:ascii="Arial" w:hAnsi="Arial" w:cs="Arial"/>
          <w:sz w:val="20"/>
          <w:szCs w:val="20"/>
        </w:rPr>
        <w:t>Verbrennungstechnik entspricht den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aktuellen, strengen gesetzlichen Emissionsvorschriften. Andreas Müller, Hauptgeschäftsführer beim Zentralverband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Sanitär Heizung Klima (ZVSHK) rät deshalb dazu, alte Geräte auszutauschen, insbesondere wenn kein Nachweis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über die Emissionsgrenzwerte vorliegt: "Die moderne Technik bringt zudem einen höheren Wirkungsgrad und eine</w:t>
      </w:r>
      <w:r w:rsidRPr="00B80B8C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bessere Energieeffizienz mit sich, es wird deutlich weniger Brennstoff verbraucht." Der Ofen- und Luftheizungsbauer ist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der richtige Ansprechpartner, wenn es um Technik und Design eines Kamins oder Kachelofens geht. Unter</w:t>
      </w:r>
      <w:r w:rsidRPr="00B80B8C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D93A33">
          <w:rPr>
            <w:rStyle w:val="Hyperlink"/>
            <w:rFonts w:ascii="Arial" w:hAnsi="Arial" w:cs="Arial"/>
            <w:sz w:val="20"/>
            <w:szCs w:val="20"/>
          </w:rPr>
          <w:t>www.wasserwaermeluft.de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gibt es mehr Informationen und die Adressen von Fachbetrieben in der Nähe.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B8C">
        <w:rPr>
          <w:rFonts w:ascii="Arial" w:hAnsi="Arial" w:cs="Arial"/>
          <w:b/>
          <w:sz w:val="20"/>
          <w:szCs w:val="20"/>
        </w:rPr>
        <w:t>Individuelle Lösungen für jeden "</w:t>
      </w:r>
      <w:proofErr w:type="spellStart"/>
      <w:r w:rsidRPr="00B80B8C">
        <w:rPr>
          <w:rFonts w:ascii="Arial" w:hAnsi="Arial" w:cs="Arial"/>
          <w:b/>
          <w:sz w:val="20"/>
          <w:szCs w:val="20"/>
        </w:rPr>
        <w:t>Ofentyp</w:t>
      </w:r>
      <w:proofErr w:type="spellEnd"/>
      <w:r w:rsidRPr="00B80B8C">
        <w:rPr>
          <w:rFonts w:ascii="Arial" w:hAnsi="Arial" w:cs="Arial"/>
          <w:b/>
          <w:sz w:val="20"/>
          <w:szCs w:val="20"/>
        </w:rPr>
        <w:t>"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Moderne Kachelöfen und Kamine gibt es in vielen technischen Ausführungen. Wählen kann man etwa zwischen dem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designorientierten Wärmespender für relaxte Abende mit Lagerfeuer-Atmosphäre, den leistungsstarken Dauerbrenner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als Herzstück eines modularen Heizsystems oder den wohnlichen Mittelpunkt in der Küche des Hauses. Der Experte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aus dem Handwerk kennt sich mit den verschiedenen Technologien aus und kann die optimale Lösung finden.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Infokasten: Gute Gründe für Holzfeuerstätten (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>). Für die Anschaffung einer solchen Feuerstätte gibt es viele Gründe: - Für viele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Menschen ist die Wohlfühl</w:t>
      </w:r>
      <w:r w:rsidR="004E0544">
        <w:rPr>
          <w:rFonts w:ascii="Arial" w:hAnsi="Arial" w:cs="Arial"/>
          <w:sz w:val="20"/>
          <w:szCs w:val="20"/>
        </w:rPr>
        <w:t xml:space="preserve">wärme mit einer Feuerstätte ein </w:t>
      </w:r>
      <w:r w:rsidRPr="00B80B8C">
        <w:rPr>
          <w:rFonts w:ascii="Arial" w:hAnsi="Arial" w:cs="Arial"/>
          <w:sz w:val="20"/>
          <w:szCs w:val="20"/>
        </w:rPr>
        <w:t>Grundbedürfnis. Man heizt mit einem natürlichen und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ökologischen Energieträger, der in der Regel vergleichsweise günstig verfügbar ist. - Technisch erzielen moderne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Feuerstätten eine hohe Effizienz. Damit lassen sich die Energiekosten spürbar senken. Durch den Bau und Betrieb der</w:t>
      </w:r>
      <w:r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Feuerstätten wird die regionale Wertschöpfung in Forstwirtschaft, Handel und Handwerk gefördert. - Moderne</w:t>
      </w:r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Anlagen können verantwortungsbewusst betrieben werden und machen nur einen s</w:t>
      </w:r>
      <w:r>
        <w:rPr>
          <w:rFonts w:ascii="Arial" w:hAnsi="Arial" w:cs="Arial"/>
          <w:sz w:val="20"/>
          <w:szCs w:val="20"/>
        </w:rPr>
        <w:t xml:space="preserve">ehr geringen Teil beispielsweise </w:t>
      </w:r>
      <w:r w:rsidRPr="00B80B8C">
        <w:rPr>
          <w:rFonts w:ascii="Arial" w:hAnsi="Arial" w:cs="Arial"/>
          <w:sz w:val="20"/>
          <w:szCs w:val="20"/>
        </w:rPr>
        <w:t xml:space="preserve">der Feinstaub-Emissionen aus. Mehr Informationen gibt es unter </w:t>
      </w:r>
      <w:hyperlink r:id="rId5" w:history="1">
        <w:r w:rsidRPr="00D93A33">
          <w:rPr>
            <w:rStyle w:val="Hyperlink"/>
            <w:rFonts w:ascii="Arial" w:hAnsi="Arial" w:cs="Arial"/>
            <w:sz w:val="20"/>
            <w:szCs w:val="20"/>
          </w:rPr>
          <w:t>www.wasserwaermeluft.de</w:t>
        </w:r>
      </w:hyperlink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F77"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895475" cy="12858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117518</w:t>
      </w:r>
      <w:r w:rsidR="005518A2">
        <w:rPr>
          <w:rFonts w:ascii="Arial" w:hAnsi="Arial" w:cs="Arial"/>
          <w:sz w:val="20"/>
          <w:szCs w:val="20"/>
        </w:rPr>
        <w:t xml:space="preserve">, </w:t>
      </w:r>
      <w:r w:rsidRPr="00B80B8C">
        <w:rPr>
          <w:rFonts w:ascii="Arial" w:hAnsi="Arial" w:cs="Arial"/>
          <w:sz w:val="20"/>
          <w:szCs w:val="20"/>
        </w:rPr>
        <w:t xml:space="preserve">Fotonachweis: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>/ZVSHK</w:t>
      </w:r>
    </w:p>
    <w:p w:rsidR="00701F77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Das Wichtigste für die Nutzer ist das durch die Holzfeuerstätte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mit ihrer speziellen Wärmeabstrahlung vermittelte positive Wohn- und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Lebensgefühl.</w:t>
      </w: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F77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666875" cy="18954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F77" w:rsidRDefault="00701F77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117521</w:t>
      </w:r>
      <w:r w:rsidR="005518A2">
        <w:rPr>
          <w:rFonts w:ascii="Arial" w:hAnsi="Arial" w:cs="Arial"/>
          <w:sz w:val="20"/>
          <w:szCs w:val="20"/>
        </w:rPr>
        <w:t xml:space="preserve">, Fotonachweis: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>/ZVSHK</w:t>
      </w: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Schätzungen zufolge gibt es in Deutschland etwa zehn bis elf</w:t>
      </w:r>
      <w:r w:rsidR="004E0544">
        <w:rPr>
          <w:rFonts w:ascii="Arial" w:hAnsi="Arial" w:cs="Arial"/>
          <w:sz w:val="20"/>
          <w:szCs w:val="20"/>
        </w:rPr>
        <w:t xml:space="preserve"> </w:t>
      </w:r>
      <w:r w:rsidR="005518A2">
        <w:rPr>
          <w:rFonts w:ascii="Arial" w:hAnsi="Arial" w:cs="Arial"/>
          <w:sz w:val="20"/>
          <w:szCs w:val="20"/>
        </w:rPr>
        <w:t xml:space="preserve">Millionen </w:t>
      </w:r>
      <w:r w:rsidRPr="00B80B8C">
        <w:rPr>
          <w:rFonts w:ascii="Arial" w:hAnsi="Arial" w:cs="Arial"/>
          <w:sz w:val="20"/>
          <w:szCs w:val="20"/>
        </w:rPr>
        <w:t>Holzfeuerstätten, in ungefähr jedem vierten Haushalt steht ein Kamin</w:t>
      </w:r>
      <w:r w:rsidR="004E0544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oder</w:t>
      </w:r>
      <w:r w:rsidR="004E0544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Kachelofen.</w:t>
      </w:r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18A2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895475" cy="1409700"/>
            <wp:effectExtent l="0" t="0" r="952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544" w:rsidRDefault="004E0544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544" w:rsidRPr="00B80B8C" w:rsidRDefault="004E0544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117520</w:t>
      </w:r>
      <w:r w:rsidR="005518A2">
        <w:rPr>
          <w:rFonts w:ascii="Arial" w:hAnsi="Arial" w:cs="Arial"/>
          <w:sz w:val="20"/>
          <w:szCs w:val="20"/>
        </w:rPr>
        <w:t>, Fotonachweis:</w:t>
      </w:r>
      <w:r w:rsidRPr="00B80B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>/ZVSHK</w:t>
      </w:r>
    </w:p>
    <w:p w:rsidR="005518A2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Die intelligente, nachhaltige Nutzung des regenerativen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Energieträgers Holz bringt viele Vorteile.</w:t>
      </w:r>
    </w:p>
    <w:p w:rsidR="005518A2" w:rsidRPr="00B80B8C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18A2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895475" cy="1257300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117523</w:t>
      </w:r>
      <w:r w:rsidR="005518A2">
        <w:rPr>
          <w:rFonts w:ascii="Arial" w:hAnsi="Arial" w:cs="Arial"/>
          <w:sz w:val="20"/>
          <w:szCs w:val="20"/>
        </w:rPr>
        <w:t xml:space="preserve">, Fotonachweis: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 xml:space="preserve">/ZVSHK/Nils </w:t>
      </w:r>
      <w:proofErr w:type="spellStart"/>
      <w:r w:rsidRPr="00B80B8C">
        <w:rPr>
          <w:rFonts w:ascii="Arial" w:hAnsi="Arial" w:cs="Arial"/>
          <w:sz w:val="20"/>
          <w:szCs w:val="20"/>
        </w:rPr>
        <w:t>Kemmerling</w:t>
      </w:r>
      <w:proofErr w:type="spellEnd"/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Der Ofen- und Luftheizungsbauer ist der richtige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Ansprechpartner, wenn es um Technik und Design eines Kamins oder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Kachelofens geht.</w:t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de-DE"/>
        </w:rPr>
      </w:pPr>
      <w:bookmarkStart w:id="0" w:name="_GoBack"/>
      <w:bookmarkEnd w:id="0"/>
      <w:r w:rsidRPr="005518A2"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1895475"/>
            <wp:effectExtent l="0" t="0" r="9525" b="952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de-DE"/>
        </w:rPr>
      </w:pPr>
    </w:p>
    <w:p w:rsidR="005518A2" w:rsidRPr="00B80B8C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117525</w:t>
      </w:r>
      <w:r w:rsidR="005518A2">
        <w:rPr>
          <w:rFonts w:ascii="Arial" w:hAnsi="Arial" w:cs="Arial"/>
          <w:sz w:val="20"/>
          <w:szCs w:val="20"/>
        </w:rPr>
        <w:t xml:space="preserve">, </w:t>
      </w:r>
      <w:r w:rsidRPr="00B80B8C">
        <w:rPr>
          <w:rFonts w:ascii="Arial" w:hAnsi="Arial" w:cs="Arial"/>
          <w:sz w:val="20"/>
          <w:szCs w:val="20"/>
        </w:rPr>
        <w:t xml:space="preserve">Fotonachweis: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 xml:space="preserve">/ZVSHK/Nils </w:t>
      </w:r>
      <w:proofErr w:type="spellStart"/>
      <w:r w:rsidRPr="00B80B8C">
        <w:rPr>
          <w:rFonts w:ascii="Arial" w:hAnsi="Arial" w:cs="Arial"/>
          <w:sz w:val="20"/>
          <w:szCs w:val="20"/>
        </w:rPr>
        <w:t>Kemmerling</w:t>
      </w:r>
      <w:proofErr w:type="spellEnd"/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Die Experten aus dem Handwerk kennen sich mit den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verschiedenen Technologien einer Holzfeuerstätte aus und können die optimale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Lösung finden.</w:t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18A2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895475" cy="1428750"/>
            <wp:effectExtent l="0" t="0" r="952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Pr="00B80B8C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117519</w:t>
      </w:r>
      <w:r w:rsidR="005518A2">
        <w:rPr>
          <w:rFonts w:ascii="Arial" w:hAnsi="Arial" w:cs="Arial"/>
          <w:sz w:val="20"/>
          <w:szCs w:val="20"/>
        </w:rPr>
        <w:t xml:space="preserve">, Fotonachweis: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>/ZVSHK</w:t>
      </w:r>
    </w:p>
    <w:p w:rsid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Moderne Kachelöfen und Kamine gibt es in vielen technischen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Ausführungen - der Idealtyp ist auf die persönlichen Bedürfnisse nach Wärme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und Design, aber auch auf die Räumlichkeiten abgestimmt.</w:t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18A2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1895475" cy="1333500"/>
            <wp:effectExtent l="0" t="0" r="952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8A2" w:rsidRPr="00B80B8C" w:rsidRDefault="005518A2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B8C" w:rsidRPr="00B80B8C" w:rsidRDefault="00B80B8C" w:rsidP="00B80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Bild-Nummer: 117526</w:t>
      </w:r>
      <w:r w:rsidR="005518A2">
        <w:rPr>
          <w:rFonts w:ascii="Arial" w:hAnsi="Arial" w:cs="Arial"/>
          <w:sz w:val="20"/>
          <w:szCs w:val="20"/>
        </w:rPr>
        <w:t xml:space="preserve">, Fotonachweis: </w:t>
      </w:r>
      <w:proofErr w:type="spellStart"/>
      <w:r w:rsidRPr="00B80B8C">
        <w:rPr>
          <w:rFonts w:ascii="Arial" w:hAnsi="Arial" w:cs="Arial"/>
          <w:sz w:val="20"/>
          <w:szCs w:val="20"/>
        </w:rPr>
        <w:t>djd</w:t>
      </w:r>
      <w:proofErr w:type="spellEnd"/>
      <w:r w:rsidRPr="00B80B8C">
        <w:rPr>
          <w:rFonts w:ascii="Arial" w:hAnsi="Arial" w:cs="Arial"/>
          <w:sz w:val="20"/>
          <w:szCs w:val="20"/>
        </w:rPr>
        <w:t>/ZVSHK</w:t>
      </w:r>
    </w:p>
    <w:p w:rsidR="005E70BD" w:rsidRPr="00B80B8C" w:rsidRDefault="00B80B8C" w:rsidP="00551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B8C">
        <w:rPr>
          <w:rFonts w:ascii="Arial" w:hAnsi="Arial" w:cs="Arial"/>
          <w:sz w:val="20"/>
          <w:szCs w:val="20"/>
        </w:rPr>
        <w:t>Bildunterschrift: Für viele Menschen ist die Wohlfühlwärme mit einer Feuerstätte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ein Grundbedürfnis. Man heizt mit einem natürlichen und ökologischen</w:t>
      </w:r>
      <w:r w:rsidR="005518A2">
        <w:rPr>
          <w:rFonts w:ascii="Arial" w:hAnsi="Arial" w:cs="Arial"/>
          <w:sz w:val="20"/>
          <w:szCs w:val="20"/>
        </w:rPr>
        <w:t xml:space="preserve"> </w:t>
      </w:r>
      <w:r w:rsidRPr="00B80B8C">
        <w:rPr>
          <w:rFonts w:ascii="Arial" w:hAnsi="Arial" w:cs="Arial"/>
          <w:sz w:val="20"/>
          <w:szCs w:val="20"/>
        </w:rPr>
        <w:t>Energieträger, der in der Regel vergleichsweise günstig verfügbar ist.</w:t>
      </w:r>
    </w:p>
    <w:sectPr w:rsidR="005E70BD" w:rsidRPr="00B80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eGothic LT Light">
    <w:panose1 w:val="020B0406030503020504"/>
    <w:charset w:val="00"/>
    <w:family w:val="swiss"/>
    <w:pitch w:val="variable"/>
    <w:sig w:usb0="A00000AF" w:usb1="4000004A" w:usb2="00000010" w:usb3="00000000" w:csb0="0000011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8C"/>
    <w:rsid w:val="00122CB0"/>
    <w:rsid w:val="001940BE"/>
    <w:rsid w:val="004E0544"/>
    <w:rsid w:val="005518A2"/>
    <w:rsid w:val="00701F77"/>
    <w:rsid w:val="008763C8"/>
    <w:rsid w:val="00B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C3A3FE9-A285-4C8E-9BC7-8EBB2F7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 Light" w:eastAsiaTheme="minorHAnsi" w:hAnsi="TradeGothic LT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0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://www.wasserwaermeluft.de" TargetMode="External"/><Relationship Id="rId10" Type="http://schemas.openxmlformats.org/officeDocument/2006/relationships/image" Target="media/image5.emf"/><Relationship Id="rId4" Type="http://schemas.openxmlformats.org/officeDocument/2006/relationships/hyperlink" Target="http://www.wasserwaermeluft.de" TargetMode="Externa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K</dc:creator>
  <cp:keywords/>
  <dc:description/>
  <cp:lastModifiedBy>Müller, K</cp:lastModifiedBy>
  <cp:revision>2</cp:revision>
  <dcterms:created xsi:type="dcterms:W3CDTF">2017-11-13T12:39:00Z</dcterms:created>
  <dcterms:modified xsi:type="dcterms:W3CDTF">2017-11-13T13:08:00Z</dcterms:modified>
</cp:coreProperties>
</file>