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96A" w:rsidRPr="0079196A" w:rsidRDefault="001E7E71" w:rsidP="0079196A">
      <w:pPr>
        <w:rPr>
          <w:b/>
          <w:noProof/>
          <w:lang w:eastAsia="de-DE"/>
        </w:rPr>
      </w:pPr>
      <w:r w:rsidRPr="001E7E71">
        <w:rPr>
          <w:b/>
          <w:noProof/>
          <w:u w:val="single"/>
          <w:lang w:eastAsia="de-DE"/>
        </w:rPr>
        <w:t>Textvorschlag Ansprache Ölheizungsbesitzer</w:t>
      </w:r>
    </w:p>
    <w:p w:rsidR="00A65071" w:rsidRDefault="00A65071" w:rsidP="009E5090">
      <w:pPr>
        <w:rPr>
          <w:b/>
          <w:u w:val="single"/>
        </w:rPr>
      </w:pPr>
    </w:p>
    <w:p w:rsidR="0079196A" w:rsidRDefault="0079196A" w:rsidP="0079196A"/>
    <w:p w:rsidR="0079196A" w:rsidRDefault="0079196A" w:rsidP="0079196A"/>
    <w:p w:rsidR="00A65071" w:rsidRDefault="00A65071" w:rsidP="009E5090">
      <w:pPr>
        <w:rPr>
          <w:b/>
          <w:u w:val="single"/>
        </w:rPr>
      </w:pPr>
    </w:p>
    <w:p w:rsidR="00B54EA3" w:rsidRDefault="00B54EA3">
      <w:bookmarkStart w:id="0" w:name="_GoBack"/>
      <w:bookmarkEnd w:id="0"/>
    </w:p>
    <w:p w:rsidR="00942BA2" w:rsidRDefault="00942BA2">
      <w:pPr>
        <w:rPr>
          <w:b/>
        </w:rPr>
      </w:pPr>
      <w:r>
        <w:rPr>
          <w:b/>
        </w:rPr>
        <w:t>Öltankschau für noch mehr Sicherheit in der Heizöllagerung</w:t>
      </w:r>
    </w:p>
    <w:p w:rsidR="00942BA2" w:rsidRDefault="00942BA2">
      <w:pPr>
        <w:rPr>
          <w:b/>
        </w:rPr>
      </w:pPr>
    </w:p>
    <w:p w:rsidR="00942BA2" w:rsidRDefault="00942BA2">
      <w:pPr>
        <w:rPr>
          <w:b/>
        </w:rPr>
      </w:pPr>
    </w:p>
    <w:p w:rsidR="00942BA2" w:rsidRDefault="00942BA2">
      <w:r>
        <w:t>Sehr geehrter ….</w:t>
      </w:r>
    </w:p>
    <w:p w:rsidR="00942BA2" w:rsidRDefault="00942BA2"/>
    <w:p w:rsidR="005C3E35" w:rsidRDefault="00E514F8" w:rsidP="005C3E35">
      <w:r>
        <w:t xml:space="preserve">Sie sind Betreiber einer Ölheizung, die schon Jahrzehnte zu Ihrer Zufriedenheit arbeitet. Auch in der künftigen Versorgung mit Raumwärme und Warmwasser hat die moderne Ölheizung mit energiesparender Technik ihren festen Platz. Mit der Entwicklung nachhaltiger flüssiger Brennstoffe – Power </w:t>
      </w:r>
      <w:proofErr w:type="spellStart"/>
      <w:r>
        <w:t>to</w:t>
      </w:r>
      <w:proofErr w:type="spellEnd"/>
      <w:r>
        <w:t xml:space="preserve"> liquid – kann eine Ölheizung zukünftig auf erneuerbarer Basis betrieben werden. Ihre Heizöltankanlage ist hierbei ein wichtiger Baustein, denn sie sichert Versorgungssicherheit und weitgehende Unabhängigkeit von Schwankungen in den Netzen. Damit Sie auch in Zukunft fest mit Ihrem Heizölvorrat rechnen können, empfehlen wir Ihnen, Ihre Heizölverbraucheranlage ein</w:t>
      </w:r>
      <w:r w:rsidR="005C3E35">
        <w:t xml:space="preserve">em kleinen Check zu unterziehen, den wir gerne bei der nächsten Wartung durchführen. </w:t>
      </w:r>
      <w:r w:rsidR="004103E3">
        <w:t>Das n</w:t>
      </w:r>
      <w:r w:rsidR="005C3E35">
        <w:t>ach den geltenden Vorschriften notwendige Merkblatt werden wir Ihnen dabei übergeben.</w:t>
      </w:r>
    </w:p>
    <w:p w:rsidR="00E514F8" w:rsidRDefault="00E514F8" w:rsidP="00E514F8"/>
    <w:p w:rsidR="00E514F8" w:rsidRDefault="00E514F8" w:rsidP="00E514F8">
      <w:r>
        <w:t xml:space="preserve">Sie erhalten einen entsprechenden Zustandsbericht, der sicherlich nicht als Gutachten zu verstehen ist, Ihnen aber wichtige Hinweise geben kann. </w:t>
      </w:r>
    </w:p>
    <w:p w:rsidR="005C3E35" w:rsidRDefault="005C3E35" w:rsidP="00E514F8"/>
    <w:p w:rsidR="005C3E35" w:rsidRDefault="0041576D" w:rsidP="00E514F8">
      <w:r>
        <w:t>Wichtige Hinweise zu den neuen Vorschriften rund um die Heizölverbraucheranl</w:t>
      </w:r>
      <w:r w:rsidR="006553D8">
        <w:t>a</w:t>
      </w:r>
      <w:r>
        <w:t>ge</w:t>
      </w:r>
      <w:r w:rsidR="005C3E35">
        <w:t xml:space="preserve"> entnehmen Sie bitte dem beigefügten </w:t>
      </w:r>
      <w:r w:rsidR="005C3E35" w:rsidRPr="0079196A">
        <w:t>Informationsblatt</w:t>
      </w:r>
      <w:r w:rsidR="005C3E35">
        <w:t xml:space="preserve"> bzw. können Sie unter </w:t>
      </w:r>
      <w:hyperlink r:id="rId4" w:history="1">
        <w:r w:rsidRPr="002946E6">
          <w:rPr>
            <w:rStyle w:val="Hyperlink"/>
          </w:rPr>
          <w:t>www.oeltankschau.de</w:t>
        </w:r>
      </w:hyperlink>
      <w:r w:rsidR="005C3E35">
        <w:t xml:space="preserve"> nachlesen.  </w:t>
      </w:r>
    </w:p>
    <w:p w:rsidR="005C3E35" w:rsidRDefault="005C3E35" w:rsidP="00E514F8"/>
    <w:p w:rsidR="005C3E35" w:rsidRDefault="005C3E35" w:rsidP="00E514F8">
      <w:r>
        <w:t>Freundliche Grüße</w:t>
      </w:r>
    </w:p>
    <w:p w:rsidR="005C3E35" w:rsidRDefault="005C3E35" w:rsidP="00E514F8"/>
    <w:p w:rsidR="005C3E35" w:rsidRDefault="005C3E35" w:rsidP="00E514F8"/>
    <w:p w:rsidR="00942BA2" w:rsidRPr="00942BA2" w:rsidRDefault="005C3E35">
      <w:r>
        <w:t>Ihr FACHBETRIEB</w:t>
      </w:r>
    </w:p>
    <w:sectPr w:rsidR="00942BA2" w:rsidRPr="00942B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D6"/>
    <w:rsid w:val="001E7E71"/>
    <w:rsid w:val="004103E3"/>
    <w:rsid w:val="0041576D"/>
    <w:rsid w:val="005C3E35"/>
    <w:rsid w:val="006553D8"/>
    <w:rsid w:val="0079196A"/>
    <w:rsid w:val="008F3DEE"/>
    <w:rsid w:val="00942BA2"/>
    <w:rsid w:val="009E5090"/>
    <w:rsid w:val="00A65071"/>
    <w:rsid w:val="00B512B4"/>
    <w:rsid w:val="00B54EA3"/>
    <w:rsid w:val="00C604D6"/>
    <w:rsid w:val="00E514F8"/>
    <w:rsid w:val="00FB1C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97EB2-356C-434A-9B87-A8D13B6B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C3E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eltankscha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 Sylvia - DEHOUST GmbH</dc:creator>
  <cp:keywords/>
  <dc:description/>
  <cp:lastModifiedBy>Zimmermann, Sylvia - DEHOUST GmbH</cp:lastModifiedBy>
  <cp:revision>3</cp:revision>
  <cp:lastPrinted>2017-12-06T10:20:00Z</cp:lastPrinted>
  <dcterms:created xsi:type="dcterms:W3CDTF">2017-12-06T10:21:00Z</dcterms:created>
  <dcterms:modified xsi:type="dcterms:W3CDTF">2017-12-06T10:22:00Z</dcterms:modified>
</cp:coreProperties>
</file>